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F390E">
        <w:rPr>
          <w:sz w:val="28"/>
        </w:rPr>
        <w:t xml:space="preserve"> </w:t>
      </w:r>
      <w:r w:rsidR="003C6C96">
        <w:rPr>
          <w:sz w:val="28"/>
        </w:rPr>
        <w:t>_______________</w:t>
      </w:r>
      <w:r w:rsidR="00C1639B">
        <w:rPr>
          <w:sz w:val="28"/>
        </w:rPr>
        <w:t xml:space="preserve">  </w:t>
      </w:r>
      <w:r>
        <w:rPr>
          <w:sz w:val="28"/>
        </w:rPr>
        <w:t xml:space="preserve">№ </w:t>
      </w:r>
      <w:r w:rsidR="007B18EA">
        <w:rPr>
          <w:sz w:val="28"/>
        </w:rPr>
        <w:t xml:space="preserve"> </w:t>
      </w:r>
      <w:r w:rsidR="003C6C96">
        <w:rPr>
          <w:sz w:val="28"/>
        </w:rPr>
        <w:t>_________</w:t>
      </w:r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постановление администрации района от 11.02.2021  № 38</w:t>
      </w:r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71F6" w:rsidRPr="008A3111" w:rsidRDefault="001271F6" w:rsidP="001271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408F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района от 30.09.2015 № 810 </w:t>
      </w:r>
      <w:r>
        <w:rPr>
          <w:sz w:val="28"/>
          <w:szCs w:val="28"/>
        </w:rPr>
        <w:t xml:space="preserve">(с изменениями и дополнениями),  </w:t>
      </w:r>
      <w:r w:rsidRPr="008A3111">
        <w:rPr>
          <w:sz w:val="28"/>
          <w:szCs w:val="28"/>
        </w:rPr>
        <w:t>решением Представительного Собрания района от 09.12.2021 № 95 «О районном бюджете на 2022 год и плановый период 2023-2024 годов»</w:t>
      </w:r>
    </w:p>
    <w:p w:rsidR="001271F6" w:rsidRPr="005C408F" w:rsidRDefault="001271F6" w:rsidP="001271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района на 2021-2025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утвержденную постановлением администрации района от 11.02.2021 № 38, следующие изменения</w:t>
      </w:r>
      <w:r w:rsidR="00FF5219">
        <w:rPr>
          <w:rFonts w:eastAsia="Calibri"/>
          <w:sz w:val="28"/>
          <w:szCs w:val="28"/>
          <w:lang w:eastAsia="en-US"/>
        </w:rPr>
        <w:t xml:space="preserve"> и дополнения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1.</w:t>
      </w:r>
      <w:r w:rsidRPr="00894774">
        <w:rPr>
          <w:rFonts w:eastAsia="Calibri"/>
          <w:sz w:val="28"/>
          <w:szCs w:val="28"/>
          <w:lang w:eastAsia="en-US"/>
        </w:rPr>
        <w:tab/>
        <w:t xml:space="preserve">В паспорте Программы в строке «Объемы бюджетных ассигнований программы»: </w:t>
      </w:r>
    </w:p>
    <w:p w:rsid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- в абзаце 1 цифры  «</w:t>
      </w:r>
      <w:r w:rsidR="003C6C96" w:rsidRPr="003C6C96">
        <w:rPr>
          <w:rFonts w:eastAsia="Calibri"/>
          <w:sz w:val="28"/>
          <w:szCs w:val="28"/>
          <w:lang w:eastAsia="en-US"/>
        </w:rPr>
        <w:t>241 651,2</w:t>
      </w:r>
      <w:r w:rsidRPr="00894774">
        <w:rPr>
          <w:rFonts w:eastAsia="Calibri"/>
          <w:sz w:val="28"/>
          <w:szCs w:val="28"/>
          <w:lang w:eastAsia="en-US"/>
        </w:rPr>
        <w:t>»</w:t>
      </w:r>
      <w:r w:rsidR="008F575A">
        <w:rPr>
          <w:rFonts w:eastAsia="Calibri"/>
          <w:sz w:val="28"/>
          <w:szCs w:val="28"/>
          <w:lang w:eastAsia="en-US"/>
        </w:rPr>
        <w:t xml:space="preserve"> </w:t>
      </w:r>
      <w:r w:rsidRPr="00894774">
        <w:rPr>
          <w:rFonts w:eastAsia="Calibri"/>
          <w:sz w:val="28"/>
          <w:szCs w:val="28"/>
          <w:lang w:eastAsia="en-US"/>
        </w:rPr>
        <w:t xml:space="preserve"> заменить цифрами «</w:t>
      </w:r>
      <w:r w:rsidR="003C6C96">
        <w:rPr>
          <w:rFonts w:eastAsia="Calibri"/>
          <w:sz w:val="28"/>
          <w:szCs w:val="28"/>
          <w:lang w:eastAsia="en-US"/>
        </w:rPr>
        <w:t>257 751,7</w:t>
      </w:r>
      <w:r w:rsidRPr="00894774">
        <w:rPr>
          <w:rFonts w:eastAsia="Calibri"/>
          <w:sz w:val="28"/>
          <w:szCs w:val="28"/>
          <w:lang w:eastAsia="en-US"/>
        </w:rPr>
        <w:t xml:space="preserve">»,  </w:t>
      </w:r>
      <w:r w:rsidR="00647B86">
        <w:rPr>
          <w:rFonts w:eastAsia="Calibri"/>
          <w:sz w:val="28"/>
          <w:szCs w:val="28"/>
          <w:lang w:eastAsia="en-US"/>
        </w:rPr>
        <w:t>в строке 2 цифры «</w:t>
      </w:r>
      <w:r w:rsidR="003C6C96" w:rsidRPr="003C6C96">
        <w:rPr>
          <w:rFonts w:eastAsia="Calibri"/>
          <w:sz w:val="28"/>
          <w:szCs w:val="28"/>
          <w:lang w:eastAsia="en-US"/>
        </w:rPr>
        <w:t>47 685,3</w:t>
      </w:r>
      <w:r w:rsidR="00647B86">
        <w:rPr>
          <w:rFonts w:eastAsia="Calibri"/>
          <w:sz w:val="28"/>
          <w:szCs w:val="28"/>
          <w:lang w:eastAsia="en-US"/>
        </w:rPr>
        <w:t>»  заменить цифрами «</w:t>
      </w:r>
      <w:r w:rsidR="003C6C96">
        <w:rPr>
          <w:rFonts w:eastAsia="Calibri"/>
          <w:sz w:val="28"/>
          <w:szCs w:val="28"/>
          <w:lang w:eastAsia="en-US"/>
        </w:rPr>
        <w:t>63 785,8</w:t>
      </w:r>
      <w:r w:rsidR="00647B86">
        <w:rPr>
          <w:rFonts w:eastAsia="Calibri"/>
          <w:sz w:val="28"/>
          <w:szCs w:val="28"/>
          <w:lang w:eastAsia="en-US"/>
        </w:rPr>
        <w:t>»</w:t>
      </w:r>
      <w:r w:rsidR="000D1DAA">
        <w:rPr>
          <w:rFonts w:eastAsia="Calibri"/>
          <w:sz w:val="28"/>
          <w:szCs w:val="28"/>
          <w:lang w:eastAsia="en-US"/>
        </w:rPr>
        <w:t>;</w:t>
      </w:r>
    </w:p>
    <w:p w:rsidR="000D1DAA" w:rsidRDefault="000D1DAA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3 цифры «220 101,7» заменить цифрами «236 202,2», в строке 2 цифры «40 002,1» заменить цифрами «56 102,6».</w:t>
      </w:r>
    </w:p>
    <w:p w:rsidR="003C6C96" w:rsidRDefault="003C6C96" w:rsidP="004D3421">
      <w:pPr>
        <w:jc w:val="center"/>
        <w:rPr>
          <w:rFonts w:eastAsia="Calibri"/>
          <w:sz w:val="28"/>
          <w:szCs w:val="28"/>
          <w:lang w:eastAsia="en-US"/>
        </w:rPr>
      </w:pPr>
    </w:p>
    <w:p w:rsidR="004D3421" w:rsidRPr="001271F6" w:rsidRDefault="008F575A" w:rsidP="004D3421">
      <w:pPr>
        <w:jc w:val="center"/>
        <w:rPr>
          <w:b/>
          <w:bCs/>
          <w:color w:val="000000"/>
          <w:sz w:val="26"/>
          <w:szCs w:val="26"/>
        </w:rPr>
      </w:pPr>
      <w:r w:rsidRPr="001271F6">
        <w:rPr>
          <w:rFonts w:eastAsia="Calibri"/>
          <w:sz w:val="28"/>
          <w:szCs w:val="28"/>
          <w:lang w:eastAsia="en-US"/>
        </w:rPr>
        <w:t>2.</w:t>
      </w:r>
      <w:r w:rsidR="002D4098" w:rsidRPr="001271F6">
        <w:rPr>
          <w:rFonts w:eastAsia="Calibri"/>
          <w:sz w:val="28"/>
          <w:szCs w:val="28"/>
          <w:lang w:eastAsia="en-US"/>
        </w:rPr>
        <w:t xml:space="preserve">   </w:t>
      </w:r>
      <w:r w:rsidRPr="001271F6">
        <w:rPr>
          <w:rFonts w:eastAsia="Calibri"/>
          <w:sz w:val="28"/>
          <w:szCs w:val="28"/>
          <w:lang w:eastAsia="en-US"/>
        </w:rPr>
        <w:t xml:space="preserve"> В разделе 6. «Ресурсное обеспечение муниципальной программы»:</w:t>
      </w:r>
    </w:p>
    <w:p w:rsidR="00751AA9" w:rsidRDefault="003C6C96" w:rsidP="004317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C96">
        <w:rPr>
          <w:rFonts w:eastAsia="Calibri"/>
          <w:sz w:val="28"/>
          <w:szCs w:val="28"/>
          <w:lang w:eastAsia="en-US"/>
        </w:rPr>
        <w:t>- в абзаце 1 цифры  «241 651,2»  заменить цифрами «257 751,7»,  в строке 2 цифры «47 685,3»  заменить цифрами «63 785,8».</w:t>
      </w:r>
    </w:p>
    <w:p w:rsidR="003C6C96" w:rsidRDefault="000D1DAA" w:rsidP="004317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DAA">
        <w:rPr>
          <w:rFonts w:eastAsia="Calibri"/>
          <w:sz w:val="28"/>
          <w:szCs w:val="28"/>
          <w:lang w:eastAsia="en-US"/>
        </w:rPr>
        <w:t>- в абзаце 3 цифры «220 101,7» заменить цифрами «236 202,2», в строке 2 цифры «40 002,1» заменить цифрами «56 102,6».</w:t>
      </w:r>
    </w:p>
    <w:p w:rsidR="000D1DAA" w:rsidRDefault="000D1DAA" w:rsidP="004317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8F575A" w:rsidP="0043170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8F575A">
        <w:rPr>
          <w:rFonts w:eastAsia="Calibri"/>
          <w:sz w:val="28"/>
          <w:szCs w:val="28"/>
          <w:lang w:eastAsia="en-US"/>
        </w:rPr>
        <w:t xml:space="preserve">3.  Приложения 3,4  к муниципальной программе изложить в следующей редакции:      </w:t>
      </w:r>
    </w:p>
    <w:p w:rsidR="0007438E" w:rsidRDefault="0007438E" w:rsidP="004D3421">
      <w:pPr>
        <w:jc w:val="center"/>
        <w:rPr>
          <w:b/>
          <w:bCs/>
          <w:color w:val="000000"/>
          <w:sz w:val="26"/>
          <w:szCs w:val="26"/>
        </w:rPr>
      </w:pP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464BC" w:rsidRPr="005464BC" w:rsidRDefault="002D4098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66229">
        <w:rPr>
          <w:color w:val="000000"/>
        </w:rPr>
        <w:t xml:space="preserve"> </w:t>
      </w:r>
      <w:r w:rsidR="00786474">
        <w:rPr>
          <w:color w:val="000000"/>
        </w:rPr>
        <w:t>«</w:t>
      </w:r>
      <w:r w:rsidR="005464BC" w:rsidRPr="005464BC">
        <w:rPr>
          <w:color w:val="000000"/>
        </w:rPr>
        <w:t>Приложение 3</w:t>
      </w:r>
    </w:p>
    <w:p w:rsidR="005464BC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464BC" w:rsidRPr="005464BC">
        <w:rPr>
          <w:color w:val="000000"/>
        </w:rPr>
        <w:t xml:space="preserve">к </w:t>
      </w:r>
      <w:r w:rsidR="008F575A">
        <w:rPr>
          <w:color w:val="000000"/>
        </w:rPr>
        <w:t>муниципальной программе</w:t>
      </w:r>
    </w:p>
    <w:p w:rsidR="008F575A" w:rsidRPr="005464BC" w:rsidRDefault="008F575A" w:rsidP="005464BC">
      <w:pPr>
        <w:autoSpaceDE w:val="0"/>
        <w:autoSpaceDN w:val="0"/>
        <w:adjustRightInd w:val="0"/>
        <w:ind w:left="12900"/>
        <w:rPr>
          <w:color w:val="000000"/>
        </w:rPr>
      </w:pP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6"/>
          <w:szCs w:val="26"/>
        </w:rPr>
      </w:pPr>
      <w:r w:rsidRPr="008F575A">
        <w:rPr>
          <w:b/>
          <w:color w:val="000000"/>
          <w:sz w:val="26"/>
          <w:szCs w:val="26"/>
        </w:rPr>
        <w:t xml:space="preserve">Ресурсное обеспечение муниципальной программы за счет средств районного бюджета  </w:t>
      </w:r>
      <w:bookmarkStart w:id="0" w:name="OLE_LINK3"/>
      <w:bookmarkStart w:id="1" w:name="OLE_LINK4"/>
      <w:r w:rsidRPr="008F575A">
        <w:rPr>
          <w:b/>
          <w:color w:val="000000"/>
          <w:sz w:val="26"/>
          <w:szCs w:val="26"/>
        </w:rPr>
        <w:t>и бюджетов поселений</w:t>
      </w: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3388"/>
        <w:gridCol w:w="1623"/>
        <w:gridCol w:w="1473"/>
        <w:gridCol w:w="1473"/>
        <w:gridCol w:w="1321"/>
        <w:gridCol w:w="1318"/>
        <w:gridCol w:w="1315"/>
      </w:tblGrid>
      <w:tr w:rsidR="008F575A" w:rsidRPr="008F575A" w:rsidTr="00E161E8">
        <w:trPr>
          <w:cantSplit/>
          <w:trHeight w:val="609"/>
          <w:jc w:val="center"/>
        </w:trPr>
        <w:tc>
          <w:tcPr>
            <w:tcW w:w="1249" w:type="pct"/>
            <w:vMerge w:val="restart"/>
          </w:tcPr>
          <w:bookmarkEnd w:id="0"/>
          <w:bookmarkEnd w:id="1"/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Ответственный исполнитель,</w:t>
            </w:r>
          </w:p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соисполнитель, исполнитель</w:t>
            </w:r>
          </w:p>
        </w:tc>
        <w:tc>
          <w:tcPr>
            <w:tcW w:w="1067" w:type="pct"/>
            <w:vMerge w:val="restar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Источник финансового обеспечения</w:t>
            </w:r>
          </w:p>
        </w:tc>
        <w:tc>
          <w:tcPr>
            <w:tcW w:w="2684" w:type="pct"/>
            <w:gridSpan w:val="6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Расходы </w:t>
            </w:r>
            <w:r w:rsidRPr="008F575A">
              <w:rPr>
                <w:b/>
                <w:color w:val="000000"/>
              </w:rPr>
              <w:t>(тыс. руб.)</w:t>
            </w:r>
          </w:p>
        </w:tc>
      </w:tr>
      <w:tr w:rsidR="008F575A" w:rsidRPr="008F575A" w:rsidTr="00E161E8">
        <w:trPr>
          <w:trHeight w:val="533"/>
          <w:jc w:val="center"/>
        </w:trPr>
        <w:tc>
          <w:tcPr>
            <w:tcW w:w="1249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7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b/>
              </w:rPr>
            </w:pPr>
            <w:r w:rsidRPr="008F575A">
              <w:rPr>
                <w:b/>
                <w:snapToGrid w:val="0"/>
                <w:color w:val="000000"/>
              </w:rPr>
              <w:t>2021 год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b/>
              </w:rPr>
            </w:pPr>
            <w:r w:rsidRPr="008F575A">
              <w:rPr>
                <w:b/>
                <w:snapToGrid w:val="0"/>
                <w:color w:val="000000"/>
              </w:rPr>
              <w:t>2022 год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b/>
              </w:rPr>
            </w:pPr>
            <w:r w:rsidRPr="008F575A">
              <w:rPr>
                <w:b/>
                <w:snapToGrid w:val="0"/>
                <w:color w:val="000000"/>
              </w:rPr>
              <w:t>2023 год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2024 год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2025 год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Итого</w:t>
            </w:r>
          </w:p>
        </w:tc>
      </w:tr>
      <w:tr w:rsidR="008F575A" w:rsidRPr="008F575A" w:rsidTr="00E161E8">
        <w:trPr>
          <w:cantSplit/>
          <w:trHeight w:val="64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snapToGrid w:val="0"/>
                <w:color w:val="000000"/>
              </w:rPr>
              <w:t>1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2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color w:val="000000"/>
              </w:rPr>
              <w:t>3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4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5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6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8</w:t>
            </w:r>
          </w:p>
        </w:tc>
      </w:tr>
      <w:tr w:rsidR="008F575A" w:rsidRPr="008F575A" w:rsidTr="00E161E8">
        <w:trPr>
          <w:cantSplit/>
          <w:trHeight w:val="458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Итого по муниципальной </w:t>
            </w:r>
          </w:p>
          <w:p w:rsidR="008F575A" w:rsidRPr="008F575A" w:rsidRDefault="008F575A" w:rsidP="008F575A">
            <w:pPr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программе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Всего, в том числе: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5B79F0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63 636,4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0D1DAA" w:rsidP="0012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63 785,8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4D3EB7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44 649,9</w:t>
            </w:r>
          </w:p>
        </w:tc>
        <w:tc>
          <w:tcPr>
            <w:tcW w:w="416" w:type="pct"/>
          </w:tcPr>
          <w:p w:rsidR="008F575A" w:rsidRPr="008F575A" w:rsidRDefault="008F575A" w:rsidP="008F575A"/>
          <w:p w:rsidR="008F575A" w:rsidRPr="008F575A" w:rsidRDefault="004D3EB7" w:rsidP="008F575A">
            <w:pPr>
              <w:jc w:val="center"/>
            </w:pPr>
            <w:r>
              <w:t>46 679,6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</w:pPr>
          </w:p>
          <w:p w:rsidR="008F575A" w:rsidRPr="008F575A" w:rsidRDefault="008F575A" w:rsidP="008F575A">
            <w:pPr>
              <w:jc w:val="center"/>
            </w:pPr>
            <w:r w:rsidRPr="008F575A">
              <w:t>39 000,0</w:t>
            </w:r>
          </w:p>
        </w:tc>
        <w:tc>
          <w:tcPr>
            <w:tcW w:w="414" w:type="pct"/>
          </w:tcPr>
          <w:p w:rsidR="008F575A" w:rsidRPr="008F575A" w:rsidRDefault="008F575A" w:rsidP="008F575A"/>
          <w:p w:rsidR="008F575A" w:rsidRPr="008F575A" w:rsidRDefault="00411AEE" w:rsidP="000D1DAA">
            <w:r>
              <w:t xml:space="preserve"> </w:t>
            </w:r>
            <w:r w:rsidR="000D1DAA">
              <w:t>257 751,7</w:t>
            </w:r>
          </w:p>
        </w:tc>
      </w:tr>
      <w:tr w:rsidR="008F575A" w:rsidRPr="008F575A" w:rsidTr="00E161E8">
        <w:trPr>
          <w:cantSplit/>
          <w:trHeight w:val="736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t>Финансовое управление Белозерского  муниципального района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средства районного бюджета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5B79F0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56 257,8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0D1DAA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56 102,6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4D3EB7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41 470,9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 xml:space="preserve"> </w:t>
            </w:r>
          </w:p>
          <w:p w:rsidR="008F575A" w:rsidRPr="008F575A" w:rsidRDefault="004D3EB7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43 370,9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39 000,0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0D1DAA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236 202,2</w:t>
            </w:r>
          </w:p>
        </w:tc>
      </w:tr>
    </w:tbl>
    <w:p w:rsidR="008F575A" w:rsidRPr="008F575A" w:rsidRDefault="008F575A" w:rsidP="008F575A">
      <w:pPr>
        <w:jc w:val="right"/>
      </w:pPr>
      <w:r w:rsidRPr="00066229">
        <w:t>»</w:t>
      </w: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066229" w:rsidP="008F575A">
      <w:pPr>
        <w:ind w:left="12049" w:right="-10"/>
        <w:rPr>
          <w:color w:val="000000"/>
        </w:rPr>
      </w:pPr>
      <w:r>
        <w:rPr>
          <w:color w:val="000000"/>
        </w:rPr>
        <w:t>«</w:t>
      </w:r>
      <w:r w:rsidR="008F575A" w:rsidRPr="008F575A">
        <w:rPr>
          <w:color w:val="000000"/>
        </w:rPr>
        <w:t>Приложение 4</w:t>
      </w:r>
    </w:p>
    <w:p w:rsidR="008F575A" w:rsidRPr="008F575A" w:rsidRDefault="008F575A" w:rsidP="008F575A">
      <w:pPr>
        <w:ind w:left="12049" w:right="-10"/>
      </w:pPr>
      <w:r w:rsidRPr="008F575A">
        <w:t>к муниципальной программе</w:t>
      </w:r>
      <w:r w:rsidR="009F69D6">
        <w:t xml:space="preserve"> </w:t>
      </w:r>
    </w:p>
    <w:p w:rsidR="008F575A" w:rsidRPr="008F575A" w:rsidRDefault="008F575A" w:rsidP="008F575A">
      <w:pPr>
        <w:ind w:left="11340" w:right="-10"/>
      </w:pPr>
    </w:p>
    <w:p w:rsidR="008F575A" w:rsidRPr="008F575A" w:rsidRDefault="008F575A" w:rsidP="008F575A">
      <w:pPr>
        <w:ind w:right="-10"/>
        <w:jc w:val="center"/>
        <w:rPr>
          <w:b/>
          <w:sz w:val="26"/>
          <w:szCs w:val="26"/>
        </w:rPr>
      </w:pPr>
      <w:r w:rsidRPr="008F575A">
        <w:rPr>
          <w:b/>
          <w:sz w:val="26"/>
          <w:szCs w:val="26"/>
        </w:rPr>
        <w:t xml:space="preserve">Прогнозная (справочная) оценка расходов областного  и районного бюджетов 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6"/>
          <w:szCs w:val="26"/>
        </w:rPr>
      </w:pPr>
      <w:r w:rsidRPr="008F575A">
        <w:rPr>
          <w:b/>
          <w:sz w:val="26"/>
          <w:szCs w:val="26"/>
        </w:rPr>
        <w:t xml:space="preserve"> </w:t>
      </w:r>
      <w:r w:rsidRPr="008F575A">
        <w:rPr>
          <w:b/>
          <w:noProof/>
          <w:sz w:val="26"/>
          <w:szCs w:val="26"/>
        </w:rPr>
        <w:t>на реализацию целей муниципальной программы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2361"/>
        <w:gridCol w:w="2088"/>
        <w:gridCol w:w="2088"/>
        <w:gridCol w:w="1678"/>
        <w:gridCol w:w="1648"/>
        <w:gridCol w:w="1648"/>
      </w:tblGrid>
      <w:tr w:rsidR="008F575A" w:rsidRPr="008F575A" w:rsidTr="00E161E8">
        <w:trPr>
          <w:trHeight w:val="322"/>
        </w:trPr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Наименование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Оценка расходов (тыс. руб.), годы</w:t>
            </w:r>
          </w:p>
        </w:tc>
      </w:tr>
      <w:tr w:rsidR="008F575A" w:rsidRPr="008F575A" w:rsidTr="00E161E8">
        <w:trPr>
          <w:trHeight w:val="147"/>
        </w:trPr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75A" w:rsidRPr="008F575A" w:rsidRDefault="008F575A" w:rsidP="008F575A">
            <w:pPr>
              <w:rPr>
                <w:rFonts w:cs="Times New Roman CYR"/>
                <w:b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 xml:space="preserve">2021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 xml:space="preserve">2022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 xml:space="preserve">2023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2024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2025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Итого</w:t>
            </w:r>
          </w:p>
        </w:tc>
      </w:tr>
      <w:tr w:rsidR="008F575A" w:rsidRPr="008F575A" w:rsidTr="00E161E8">
        <w:trPr>
          <w:trHeight w:val="32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Всего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5B79F0" w:rsidP="00055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63 636,4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0D1DAA" w:rsidP="006B7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63 785,8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44 649,9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D33776">
            <w:pPr>
              <w:jc w:val="center"/>
            </w:pPr>
            <w:r>
              <w:t>46 679,6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</w:pPr>
            <w:r w:rsidRPr="008F575A">
              <w:t>39 000,0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A701F2" w:rsidP="006B7AA3">
            <w:pPr>
              <w:jc w:val="center"/>
            </w:pPr>
            <w:r>
              <w:t>257 751,7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rPr>
                <w:rFonts w:cs="Times New Roman CYR"/>
                <w:color w:val="000000"/>
              </w:rPr>
            </w:pPr>
            <w:r w:rsidRPr="008F575A">
              <w:rPr>
                <w:color w:val="000000"/>
              </w:rPr>
              <w:t>областной бюджет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9E489A" w:rsidP="00140A07">
            <w:pPr>
              <w:jc w:val="center"/>
            </w:pPr>
            <w:r>
              <w:t>3 294,5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</w:pPr>
            <w:r>
              <w:t>3 034,0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</w:pPr>
            <w:r>
              <w:t>3 179,0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D33776">
            <w:pPr>
              <w:jc w:val="center"/>
            </w:pPr>
            <w:r>
              <w:t>3 308,7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</w:pPr>
            <w:r w:rsidRPr="008F575A"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4D3EB7" w:rsidP="00AD7969">
            <w:pPr>
              <w:jc w:val="center"/>
            </w:pPr>
            <w:r>
              <w:t>12 816,2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rPr>
                <w:color w:val="000000"/>
              </w:rPr>
            </w:pPr>
            <w:r w:rsidRPr="008F575A">
              <w:rPr>
                <w:color w:val="000000"/>
              </w:rPr>
              <w:t>районный бюджет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5B79F0" w:rsidP="00055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56 257,8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0D1DAA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56 102,6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41 470,9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D33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43 370,9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39 000,0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0D1DAA" w:rsidP="00AD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236 202,2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средства бюджетов поселений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2A7E1F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271F6" w:rsidP="00146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4 649,</w:t>
            </w:r>
            <w:r w:rsidR="00146D67">
              <w:rPr>
                <w:color w:val="000000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6B7AA3" w:rsidP="00146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8 733,</w:t>
            </w:r>
            <w:r w:rsidR="00146D67">
              <w:rPr>
                <w:color w:val="000000"/>
              </w:rPr>
              <w:t>3</w:t>
            </w:r>
          </w:p>
        </w:tc>
      </w:tr>
    </w:tbl>
    <w:p w:rsidR="007208B6" w:rsidRDefault="00066229" w:rsidP="002D4098">
      <w:pPr>
        <w:jc w:val="right"/>
        <w:rPr>
          <w:sz w:val="26"/>
          <w:szCs w:val="26"/>
        </w:rPr>
        <w:sectPr w:rsidR="007208B6" w:rsidSect="005464BC">
          <w:pgSz w:w="16838" w:h="11906" w:orient="landscape"/>
          <w:pgMar w:top="426" w:right="244" w:bottom="851" w:left="425" w:header="0" w:footer="0" w:gutter="0"/>
          <w:cols w:space="720"/>
          <w:noEndnote/>
          <w:docGrid w:linePitch="326"/>
        </w:sectPr>
      </w:pPr>
      <w:r w:rsidRPr="00066229">
        <w:t>»</w:t>
      </w:r>
    </w:p>
    <w:p w:rsidR="009D043D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D043D" w:rsidRPr="005464BC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E120FB" w:rsidRDefault="00E120FB" w:rsidP="002D409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368CF" w:rsidRPr="00DB60D9" w:rsidRDefault="009E76C5" w:rsidP="00F36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8CF" w:rsidRPr="00DB60D9">
        <w:rPr>
          <w:sz w:val="28"/>
          <w:szCs w:val="28"/>
        </w:rPr>
        <w:t xml:space="preserve">. В приложении </w:t>
      </w:r>
      <w:r w:rsidR="00A701F2">
        <w:rPr>
          <w:sz w:val="28"/>
          <w:szCs w:val="28"/>
        </w:rPr>
        <w:t>5</w:t>
      </w:r>
      <w:r w:rsidR="00F368CF" w:rsidRPr="00DB60D9">
        <w:rPr>
          <w:sz w:val="28"/>
          <w:szCs w:val="28"/>
        </w:rPr>
        <w:t xml:space="preserve"> к муниципальной программе,  в разделе </w:t>
      </w:r>
      <w:r w:rsidR="00A701F2">
        <w:rPr>
          <w:sz w:val="28"/>
          <w:szCs w:val="28"/>
        </w:rPr>
        <w:t>1</w:t>
      </w:r>
      <w:r w:rsidR="00F368CF" w:rsidRPr="00DB60D9">
        <w:rPr>
          <w:sz w:val="28"/>
          <w:szCs w:val="28"/>
        </w:rPr>
        <w:t>. «</w:t>
      </w:r>
      <w:r w:rsidR="00A701F2">
        <w:rPr>
          <w:sz w:val="28"/>
          <w:szCs w:val="28"/>
        </w:rPr>
        <w:t>Паспорт подпрограммы</w:t>
      </w:r>
      <w:r w:rsidR="00F368CF" w:rsidRPr="00DB60D9">
        <w:rPr>
          <w:sz w:val="28"/>
          <w:szCs w:val="28"/>
        </w:rPr>
        <w:t xml:space="preserve"> </w:t>
      </w:r>
      <w:r w:rsidR="00A701F2">
        <w:rPr>
          <w:sz w:val="28"/>
          <w:szCs w:val="28"/>
        </w:rPr>
        <w:t>1</w:t>
      </w:r>
      <w:r w:rsidR="00F368CF" w:rsidRPr="00DB60D9">
        <w:rPr>
          <w:sz w:val="28"/>
          <w:szCs w:val="28"/>
        </w:rPr>
        <w:t>»</w:t>
      </w:r>
      <w:r w:rsidR="00A701F2">
        <w:rPr>
          <w:sz w:val="28"/>
          <w:szCs w:val="28"/>
        </w:rPr>
        <w:t xml:space="preserve"> в строке «Объем бюджетных ассигнований подпрограммы 1»:</w:t>
      </w:r>
      <w:r w:rsidR="00F368CF" w:rsidRPr="00DB60D9">
        <w:rPr>
          <w:sz w:val="28"/>
          <w:szCs w:val="28"/>
        </w:rPr>
        <w:t xml:space="preserve"> </w:t>
      </w:r>
    </w:p>
    <w:p w:rsidR="00F368CF" w:rsidRDefault="00F368CF" w:rsidP="00F368C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B60D9">
        <w:rPr>
          <w:rFonts w:eastAsia="Calibri"/>
          <w:sz w:val="28"/>
          <w:szCs w:val="28"/>
          <w:lang w:eastAsia="en-US"/>
        </w:rPr>
        <w:t xml:space="preserve">- в абзаце </w:t>
      </w:r>
      <w:r w:rsidR="00A701F2">
        <w:rPr>
          <w:rFonts w:eastAsia="Calibri"/>
          <w:sz w:val="28"/>
          <w:szCs w:val="28"/>
          <w:lang w:eastAsia="en-US"/>
        </w:rPr>
        <w:t>1</w:t>
      </w:r>
      <w:r w:rsidRPr="00DB60D9">
        <w:rPr>
          <w:rFonts w:eastAsia="Calibri"/>
          <w:sz w:val="28"/>
          <w:szCs w:val="28"/>
          <w:lang w:eastAsia="en-US"/>
        </w:rPr>
        <w:t>:   цифры «</w:t>
      </w:r>
      <w:r w:rsidR="003733FE">
        <w:rPr>
          <w:rFonts w:eastAsia="Calibri"/>
          <w:sz w:val="28"/>
          <w:szCs w:val="28"/>
          <w:lang w:eastAsia="en-US"/>
        </w:rPr>
        <w:t>7</w:t>
      </w:r>
      <w:r w:rsidR="00A701F2">
        <w:rPr>
          <w:rFonts w:eastAsia="Calibri"/>
          <w:sz w:val="28"/>
          <w:szCs w:val="28"/>
          <w:lang w:eastAsia="en-US"/>
        </w:rPr>
        <w:t>7,3</w:t>
      </w:r>
      <w:r w:rsidRPr="00DB60D9">
        <w:rPr>
          <w:rFonts w:eastAsia="Calibri"/>
          <w:sz w:val="28"/>
          <w:szCs w:val="28"/>
          <w:lang w:eastAsia="en-US"/>
        </w:rPr>
        <w:t>» заменить цифрами «</w:t>
      </w:r>
      <w:r w:rsidR="003733FE">
        <w:rPr>
          <w:rFonts w:eastAsia="Calibri"/>
          <w:sz w:val="28"/>
          <w:szCs w:val="28"/>
          <w:lang w:eastAsia="en-US"/>
        </w:rPr>
        <w:t>7</w:t>
      </w:r>
      <w:r w:rsidR="00A701F2">
        <w:rPr>
          <w:rFonts w:eastAsia="Calibri"/>
          <w:sz w:val="28"/>
          <w:szCs w:val="28"/>
          <w:lang w:eastAsia="en-US"/>
        </w:rPr>
        <w:t>2,3</w:t>
      </w:r>
      <w:r w:rsidRPr="00DB60D9">
        <w:rPr>
          <w:rFonts w:eastAsia="Calibri"/>
          <w:sz w:val="28"/>
          <w:szCs w:val="28"/>
          <w:lang w:eastAsia="en-US"/>
        </w:rPr>
        <w:t xml:space="preserve">», </w:t>
      </w:r>
      <w:r w:rsidRPr="00DB60D9">
        <w:rPr>
          <w:sz w:val="28"/>
          <w:szCs w:val="28"/>
        </w:rPr>
        <w:t>в строке 2 цифры «</w:t>
      </w:r>
      <w:r w:rsidR="00A701F2">
        <w:rPr>
          <w:sz w:val="28"/>
          <w:szCs w:val="28"/>
        </w:rPr>
        <w:t>15</w:t>
      </w:r>
      <w:r w:rsidRPr="00DB60D9">
        <w:rPr>
          <w:sz w:val="28"/>
          <w:szCs w:val="28"/>
        </w:rPr>
        <w:t>»  заменить цифрами «</w:t>
      </w:r>
      <w:r w:rsidR="00A701F2">
        <w:rPr>
          <w:sz w:val="28"/>
          <w:szCs w:val="28"/>
        </w:rPr>
        <w:t>10</w:t>
      </w:r>
      <w:r w:rsidR="003733FE">
        <w:rPr>
          <w:sz w:val="28"/>
          <w:szCs w:val="28"/>
        </w:rPr>
        <w:t>»</w:t>
      </w:r>
      <w:r w:rsidR="00D63824">
        <w:rPr>
          <w:sz w:val="28"/>
          <w:szCs w:val="28"/>
        </w:rPr>
        <w:t>.</w:t>
      </w:r>
    </w:p>
    <w:p w:rsidR="00D63824" w:rsidRPr="00DB60D9" w:rsidRDefault="00D63824" w:rsidP="00F368C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368CF" w:rsidRPr="00DB60D9" w:rsidRDefault="00F368CF" w:rsidP="00F368CF">
      <w:pPr>
        <w:jc w:val="both"/>
        <w:rPr>
          <w:sz w:val="28"/>
          <w:szCs w:val="28"/>
        </w:rPr>
      </w:pPr>
      <w:r w:rsidRPr="00DB60D9">
        <w:rPr>
          <w:sz w:val="28"/>
          <w:szCs w:val="28"/>
        </w:rPr>
        <w:t xml:space="preserve">      </w:t>
      </w:r>
      <w:r w:rsidR="00A701F2">
        <w:rPr>
          <w:sz w:val="28"/>
          <w:szCs w:val="28"/>
        </w:rPr>
        <w:t xml:space="preserve"> </w:t>
      </w:r>
      <w:r w:rsidRPr="00DB60D9">
        <w:rPr>
          <w:sz w:val="28"/>
          <w:szCs w:val="28"/>
        </w:rPr>
        <w:t xml:space="preserve"> </w:t>
      </w:r>
      <w:r w:rsidR="00A701F2">
        <w:rPr>
          <w:sz w:val="28"/>
          <w:szCs w:val="28"/>
        </w:rPr>
        <w:t>5</w:t>
      </w:r>
      <w:r w:rsidR="00A701F2" w:rsidRPr="00A701F2">
        <w:rPr>
          <w:sz w:val="28"/>
          <w:szCs w:val="28"/>
        </w:rPr>
        <w:t xml:space="preserve">.    В разделе </w:t>
      </w:r>
      <w:r w:rsidR="00A701F2">
        <w:rPr>
          <w:sz w:val="28"/>
          <w:szCs w:val="28"/>
        </w:rPr>
        <w:t>5</w:t>
      </w:r>
      <w:r w:rsidR="00A701F2" w:rsidRPr="00A701F2">
        <w:rPr>
          <w:sz w:val="28"/>
          <w:szCs w:val="28"/>
        </w:rPr>
        <w:t xml:space="preserve">. «Ресурсное обеспечение </w:t>
      </w:r>
      <w:r w:rsidR="00D63824">
        <w:rPr>
          <w:sz w:val="28"/>
          <w:szCs w:val="28"/>
        </w:rPr>
        <w:t>под</w:t>
      </w:r>
      <w:r w:rsidR="00A701F2" w:rsidRPr="00A701F2">
        <w:rPr>
          <w:sz w:val="28"/>
          <w:szCs w:val="28"/>
        </w:rPr>
        <w:t>программы</w:t>
      </w:r>
      <w:r w:rsidR="00D63824">
        <w:rPr>
          <w:sz w:val="28"/>
          <w:szCs w:val="28"/>
        </w:rPr>
        <w:t xml:space="preserve"> 1</w:t>
      </w:r>
      <w:r w:rsidR="00A701F2" w:rsidRPr="00A701F2">
        <w:rPr>
          <w:sz w:val="28"/>
          <w:szCs w:val="28"/>
        </w:rPr>
        <w:t>»:</w:t>
      </w:r>
    </w:p>
    <w:p w:rsidR="00A701F2" w:rsidRDefault="00D63824" w:rsidP="009E76C5">
      <w:pPr>
        <w:ind w:firstLine="709"/>
        <w:jc w:val="both"/>
        <w:rPr>
          <w:sz w:val="28"/>
          <w:szCs w:val="28"/>
        </w:rPr>
      </w:pPr>
      <w:r w:rsidRPr="00D63824">
        <w:rPr>
          <w:sz w:val="28"/>
          <w:szCs w:val="28"/>
        </w:rPr>
        <w:t>- в абзаце 1:   цифры «</w:t>
      </w:r>
      <w:r w:rsidR="003733FE">
        <w:rPr>
          <w:sz w:val="28"/>
          <w:szCs w:val="28"/>
        </w:rPr>
        <w:t>7</w:t>
      </w:r>
      <w:r w:rsidRPr="00D63824">
        <w:rPr>
          <w:sz w:val="28"/>
          <w:szCs w:val="28"/>
        </w:rPr>
        <w:t>7,3» заменить цифрами «</w:t>
      </w:r>
      <w:r w:rsidR="003733FE">
        <w:rPr>
          <w:sz w:val="28"/>
          <w:szCs w:val="28"/>
        </w:rPr>
        <w:t>7</w:t>
      </w:r>
      <w:r w:rsidRPr="00D63824">
        <w:rPr>
          <w:sz w:val="28"/>
          <w:szCs w:val="28"/>
        </w:rPr>
        <w:t>2,3», в строке 2 цифры «15»  заменить цифрами «10»</w:t>
      </w:r>
      <w:r>
        <w:rPr>
          <w:sz w:val="28"/>
          <w:szCs w:val="28"/>
        </w:rPr>
        <w:t>.</w:t>
      </w:r>
    </w:p>
    <w:p w:rsidR="00D63824" w:rsidRDefault="00D63824" w:rsidP="009E76C5">
      <w:pPr>
        <w:ind w:firstLine="709"/>
        <w:jc w:val="both"/>
        <w:rPr>
          <w:sz w:val="28"/>
          <w:szCs w:val="28"/>
        </w:rPr>
      </w:pPr>
    </w:p>
    <w:p w:rsidR="00F368CF" w:rsidRDefault="00D63824" w:rsidP="00D63824">
      <w:pPr>
        <w:ind w:firstLine="567"/>
        <w:jc w:val="both"/>
      </w:pPr>
      <w:r w:rsidRPr="00D63824">
        <w:rPr>
          <w:sz w:val="28"/>
          <w:szCs w:val="28"/>
        </w:rPr>
        <w:t>6</w:t>
      </w:r>
      <w:r w:rsidR="00F368CF" w:rsidRPr="00D63824">
        <w:rPr>
          <w:sz w:val="28"/>
          <w:szCs w:val="28"/>
        </w:rPr>
        <w:t>.   Приложения 3,4  к подпрограмме</w:t>
      </w:r>
      <w:r w:rsidR="00F368CF" w:rsidRPr="00DB60D9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F368CF" w:rsidRPr="00DB60D9">
        <w:rPr>
          <w:sz w:val="28"/>
          <w:szCs w:val="28"/>
        </w:rPr>
        <w:t xml:space="preserve">  изложить в следующей редакции</w:t>
      </w:r>
      <w:r w:rsidR="00055E0F">
        <w:rPr>
          <w:sz w:val="28"/>
          <w:szCs w:val="28"/>
        </w:rPr>
        <w:t>:</w:t>
      </w:r>
    </w:p>
    <w:p w:rsidR="00E120FB" w:rsidRDefault="00E120FB" w:rsidP="002D409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D4098" w:rsidRDefault="002D4098" w:rsidP="002D4098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2D4098" w:rsidRDefault="002D4098" w:rsidP="002D4098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2D4098" w:rsidRDefault="002D4098" w:rsidP="002D4098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0B7E17" w:rsidRDefault="000B7E17" w:rsidP="00A11DF3">
      <w:pPr>
        <w:ind w:left="567" w:firstLine="851"/>
        <w:jc w:val="both"/>
        <w:rPr>
          <w:sz w:val="28"/>
          <w:szCs w:val="28"/>
        </w:rPr>
      </w:pPr>
    </w:p>
    <w:p w:rsidR="000B7E17" w:rsidRDefault="000B7E17" w:rsidP="00A11DF3">
      <w:pPr>
        <w:ind w:left="567" w:firstLine="851"/>
        <w:jc w:val="both"/>
        <w:rPr>
          <w:sz w:val="28"/>
          <w:szCs w:val="28"/>
        </w:rPr>
      </w:pPr>
    </w:p>
    <w:p w:rsidR="000B7E17" w:rsidRDefault="000B7E17" w:rsidP="00A11DF3">
      <w:pPr>
        <w:ind w:left="567" w:firstLine="851"/>
        <w:jc w:val="both"/>
        <w:rPr>
          <w:sz w:val="28"/>
          <w:szCs w:val="28"/>
        </w:rPr>
      </w:pPr>
    </w:p>
    <w:p w:rsidR="00914B5A" w:rsidRDefault="00914B5A" w:rsidP="00914B5A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14B5A" w:rsidRDefault="00914B5A" w:rsidP="00E120FB">
      <w:pPr>
        <w:ind w:left="567" w:firstLine="851"/>
        <w:jc w:val="both"/>
        <w:rPr>
          <w:sz w:val="28"/>
          <w:szCs w:val="28"/>
        </w:rPr>
      </w:pPr>
    </w:p>
    <w:p w:rsidR="000436C7" w:rsidRDefault="000436C7" w:rsidP="000436C7">
      <w:pPr>
        <w:jc w:val="center"/>
        <w:rPr>
          <w:b/>
          <w:bCs/>
          <w:color w:val="000000"/>
          <w:sz w:val="26"/>
          <w:szCs w:val="26"/>
        </w:rPr>
        <w:sectPr w:rsidR="000436C7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D63824" w:rsidRDefault="00D63824" w:rsidP="000436C7">
      <w:pPr>
        <w:autoSpaceDE w:val="0"/>
        <w:autoSpaceDN w:val="0"/>
        <w:adjustRightInd w:val="0"/>
        <w:ind w:left="12900"/>
        <w:rPr>
          <w:color w:val="000000"/>
        </w:rPr>
      </w:pPr>
    </w:p>
    <w:p w:rsidR="00D63824" w:rsidRPr="00D63824" w:rsidRDefault="00D63824" w:rsidP="00D63824">
      <w:pPr>
        <w:autoSpaceDE w:val="0"/>
        <w:autoSpaceDN w:val="0"/>
        <w:adjustRightInd w:val="0"/>
        <w:ind w:left="12474"/>
        <w:rPr>
          <w:color w:val="000000"/>
        </w:rPr>
      </w:pPr>
      <w:r>
        <w:rPr>
          <w:color w:val="000000"/>
        </w:rPr>
        <w:t>«</w:t>
      </w:r>
      <w:r w:rsidRPr="00D63824">
        <w:rPr>
          <w:color w:val="000000"/>
        </w:rPr>
        <w:t>Приложение 3</w:t>
      </w:r>
    </w:p>
    <w:p w:rsidR="00D63824" w:rsidRPr="00D63824" w:rsidRDefault="00D63824" w:rsidP="00D63824">
      <w:pPr>
        <w:autoSpaceDE w:val="0"/>
        <w:autoSpaceDN w:val="0"/>
        <w:adjustRightInd w:val="0"/>
        <w:ind w:left="12474"/>
        <w:rPr>
          <w:color w:val="000000"/>
        </w:rPr>
      </w:pPr>
      <w:r w:rsidRPr="00D63824">
        <w:rPr>
          <w:color w:val="000000"/>
        </w:rPr>
        <w:t>к подпрограмме 1</w:t>
      </w:r>
    </w:p>
    <w:p w:rsidR="00D63824" w:rsidRPr="00D63824" w:rsidRDefault="00D63824" w:rsidP="00D63824">
      <w:pPr>
        <w:autoSpaceDE w:val="0"/>
        <w:autoSpaceDN w:val="0"/>
        <w:adjustRightInd w:val="0"/>
        <w:rPr>
          <w:color w:val="000000"/>
          <w:sz w:val="12"/>
          <w:szCs w:val="28"/>
        </w:rPr>
      </w:pPr>
    </w:p>
    <w:p w:rsidR="00D63824" w:rsidRPr="00D63824" w:rsidRDefault="00D63824" w:rsidP="00D6382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63824">
        <w:rPr>
          <w:b/>
          <w:bCs/>
          <w:color w:val="000000"/>
          <w:sz w:val="26"/>
          <w:szCs w:val="26"/>
        </w:rPr>
        <w:t>Ресурсное  обеспечение реализации подпрограммы 1 муниципальной программы за счет средств  районного бюджета</w:t>
      </w:r>
    </w:p>
    <w:p w:rsidR="00D63824" w:rsidRPr="00D63824" w:rsidRDefault="00D63824" w:rsidP="00D63824">
      <w:pPr>
        <w:rPr>
          <w:sz w:val="20"/>
          <w:szCs w:val="20"/>
        </w:rPr>
      </w:pPr>
    </w:p>
    <w:tbl>
      <w:tblPr>
        <w:tblW w:w="1587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3119"/>
        <w:gridCol w:w="992"/>
        <w:gridCol w:w="992"/>
        <w:gridCol w:w="993"/>
        <w:gridCol w:w="1134"/>
        <w:gridCol w:w="1134"/>
        <w:gridCol w:w="1134"/>
      </w:tblGrid>
      <w:tr w:rsidR="00D63824" w:rsidRPr="00D63824" w:rsidTr="00144D69">
        <w:trPr>
          <w:trHeight w:val="21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 xml:space="preserve">Наименование 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 xml:space="preserve">основного 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 xml:space="preserve">Ответственный 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исполнитель,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исполнитель, орган местного самоуправления, являющийся главным распорядителем средств бюджета района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 xml:space="preserve">Источник 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 xml:space="preserve">финансового 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обеспечения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Расходы (</w:t>
            </w:r>
            <w:proofErr w:type="spellStart"/>
            <w:r w:rsidRPr="00D63824">
              <w:rPr>
                <w:color w:val="000000"/>
              </w:rPr>
              <w:t>тыс</w:t>
            </w:r>
            <w:proofErr w:type="gramStart"/>
            <w:r w:rsidRPr="00D63824">
              <w:rPr>
                <w:color w:val="000000"/>
              </w:rPr>
              <w:t>.р</w:t>
            </w:r>
            <w:proofErr w:type="gramEnd"/>
            <w:r w:rsidRPr="00D63824">
              <w:rPr>
                <w:color w:val="000000"/>
              </w:rPr>
              <w:t>уб</w:t>
            </w:r>
            <w:proofErr w:type="spellEnd"/>
            <w:r w:rsidRPr="00D63824">
              <w:rPr>
                <w:color w:val="000000"/>
              </w:rPr>
              <w:t>.), годы</w:t>
            </w:r>
          </w:p>
        </w:tc>
      </w:tr>
      <w:tr w:rsidR="00D63824" w:rsidRPr="00D63824" w:rsidTr="00144D69">
        <w:trPr>
          <w:trHeight w:val="84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 xml:space="preserve">2022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 xml:space="preserve">2023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Итого</w:t>
            </w:r>
          </w:p>
        </w:tc>
      </w:tr>
      <w:tr w:rsidR="00D63824" w:rsidRPr="00D63824" w:rsidTr="00144D69">
        <w:trPr>
          <w:trHeight w:val="2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3824" w:rsidRPr="00D63824" w:rsidTr="00144D69">
        <w:trPr>
          <w:trHeight w:val="28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24">
              <w:rPr>
                <w:color w:val="000000"/>
              </w:rPr>
              <w:t xml:space="preserve"> Основное 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24">
              <w:rPr>
                <w:color w:val="000000"/>
              </w:rPr>
              <w:t xml:space="preserve">мероприятие 1.1.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824">
              <w:rPr>
                <w:color w:val="000000"/>
              </w:rPr>
              <w:t xml:space="preserve">Укрепление  доходной базы районного бюджета  и оптимизация расходов в целях обеспечения исполнения  районного бюджета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24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3824" w:rsidRPr="00D63824" w:rsidTr="00144D69">
        <w:trPr>
          <w:trHeight w:val="24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3824" w:rsidRPr="00D63824" w:rsidTr="00144D69">
        <w:trPr>
          <w:trHeight w:val="2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Финансовое управление Белозерского муниципального района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24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3824" w:rsidRPr="00D63824" w:rsidTr="00144D69">
        <w:trPr>
          <w:trHeight w:val="51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3824" w:rsidRPr="00D63824" w:rsidTr="00144D69">
        <w:trPr>
          <w:trHeight w:val="21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24">
              <w:rPr>
                <w:color w:val="000000"/>
              </w:rPr>
              <w:t xml:space="preserve"> Основное</w:t>
            </w:r>
          </w:p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24">
              <w:rPr>
                <w:color w:val="000000"/>
              </w:rPr>
              <w:t xml:space="preserve"> мероприятие 1.2.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824">
              <w:rPr>
                <w:color w:val="000000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24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3824" w:rsidRPr="00D63824" w:rsidTr="00144D69">
        <w:trPr>
          <w:trHeight w:val="2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3824" w:rsidRPr="00D63824" w:rsidTr="00144D69">
        <w:trPr>
          <w:trHeight w:val="2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Финансовое управление Белозерского муниципального района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24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3824" w:rsidRPr="00D63824" w:rsidTr="00144D69">
        <w:trPr>
          <w:trHeight w:val="506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3CF4" w:rsidRPr="00D63824" w:rsidTr="001265BB">
        <w:trPr>
          <w:trHeight w:val="21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24">
              <w:rPr>
                <w:color w:val="000000"/>
              </w:rPr>
              <w:t xml:space="preserve"> Основное</w:t>
            </w:r>
          </w:p>
          <w:p w:rsidR="008E3CF4" w:rsidRPr="00D63824" w:rsidRDefault="008E3CF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824">
              <w:rPr>
                <w:color w:val="000000"/>
              </w:rPr>
              <w:t xml:space="preserve"> мероприятие 1.3.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824">
              <w:rPr>
                <w:color w:val="00000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24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</w:rPr>
            </w:pPr>
            <w:r w:rsidRPr="00EE20A4">
              <w:rPr>
                <w:b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</w:rPr>
            </w:pPr>
            <w:r w:rsidRPr="00EE20A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E20A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</w:rPr>
            </w:pPr>
            <w:r w:rsidRPr="00EE20A4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  <w:color w:val="000000"/>
              </w:rPr>
            </w:pPr>
            <w:r w:rsidRPr="00EE20A4"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EE20A4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Pr="00EE20A4">
              <w:rPr>
                <w:b/>
                <w:color w:val="000000"/>
              </w:rPr>
              <w:t>,3</w:t>
            </w:r>
          </w:p>
        </w:tc>
      </w:tr>
      <w:tr w:rsidR="00D63824" w:rsidRPr="00D63824" w:rsidTr="00144D69">
        <w:trPr>
          <w:trHeight w:val="2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382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6382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6382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8E3CF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3824" w:rsidRPr="00D6382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24" w:rsidRPr="00D63824" w:rsidRDefault="008E3CF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</w:tr>
      <w:tr w:rsidR="008E3CF4" w:rsidRPr="00D63824" w:rsidTr="00144D69">
        <w:trPr>
          <w:trHeight w:val="2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Финансовое управление Белозерского муниципального района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824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382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6382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6382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Default="008E3CF4" w:rsidP="008E3CF4">
            <w:pPr>
              <w:jc w:val="center"/>
            </w:pPr>
            <w:r w:rsidRPr="00C33B88"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72,3</w:t>
            </w:r>
          </w:p>
        </w:tc>
      </w:tr>
      <w:tr w:rsidR="008E3CF4" w:rsidRPr="00D63824" w:rsidTr="00144D69">
        <w:trPr>
          <w:trHeight w:val="44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D638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824">
              <w:rPr>
                <w:color w:val="00000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382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6382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6382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Default="008E3CF4" w:rsidP="008E3CF4">
            <w:pPr>
              <w:jc w:val="center"/>
            </w:pPr>
            <w:r w:rsidRPr="00C33B88"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CF4" w:rsidRPr="00D63824" w:rsidRDefault="008E3CF4" w:rsidP="008E3C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72,3</w:t>
            </w:r>
          </w:p>
        </w:tc>
      </w:tr>
      <w:tr w:rsidR="00D63824" w:rsidRPr="00D63824" w:rsidTr="00144D69">
        <w:trPr>
          <w:trHeight w:val="211"/>
        </w:trPr>
        <w:tc>
          <w:tcPr>
            <w:tcW w:w="13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824">
              <w:rPr>
                <w:color w:val="000000"/>
              </w:rPr>
              <w:t>* 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824" w:rsidRPr="00D63824" w:rsidRDefault="00D63824" w:rsidP="00D638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824" w:rsidRPr="00D63824" w:rsidRDefault="009F69D6" w:rsidP="009F69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0436C7" w:rsidRPr="005464BC" w:rsidRDefault="009F69D6" w:rsidP="000436C7">
      <w:pPr>
        <w:ind w:left="13041" w:right="-10"/>
        <w:rPr>
          <w:color w:val="000000"/>
        </w:rPr>
      </w:pPr>
      <w:r>
        <w:rPr>
          <w:color w:val="000000"/>
        </w:rPr>
        <w:lastRenderedPageBreak/>
        <w:t>«</w:t>
      </w:r>
      <w:r w:rsidR="000436C7" w:rsidRPr="005464BC">
        <w:rPr>
          <w:color w:val="000000"/>
        </w:rPr>
        <w:t>Приложение 4</w:t>
      </w:r>
    </w:p>
    <w:p w:rsidR="000436C7" w:rsidRPr="005464BC" w:rsidRDefault="000436C7" w:rsidP="000436C7">
      <w:pPr>
        <w:ind w:left="13041" w:right="-10"/>
      </w:pPr>
      <w:r w:rsidRPr="005464BC">
        <w:t xml:space="preserve">к подпрограмме </w:t>
      </w:r>
      <w:r w:rsidR="00D63824">
        <w:t>1</w:t>
      </w:r>
    </w:p>
    <w:p w:rsidR="000436C7" w:rsidRPr="005464BC" w:rsidRDefault="000436C7" w:rsidP="000436C7">
      <w:pPr>
        <w:ind w:left="11340" w:right="-10"/>
      </w:pPr>
    </w:p>
    <w:p w:rsidR="000436C7" w:rsidRPr="005464BC" w:rsidRDefault="000436C7" w:rsidP="000436C7">
      <w:pPr>
        <w:ind w:right="-10"/>
        <w:jc w:val="center"/>
        <w:rPr>
          <w:b/>
          <w:sz w:val="26"/>
          <w:szCs w:val="26"/>
        </w:rPr>
      </w:pPr>
      <w:r w:rsidRPr="005464BC">
        <w:rPr>
          <w:b/>
          <w:sz w:val="26"/>
          <w:szCs w:val="26"/>
        </w:rPr>
        <w:t>Прогнозная (справочная) оценка расходов областного и районного бюджетов</w:t>
      </w:r>
    </w:p>
    <w:p w:rsidR="000436C7" w:rsidRPr="005464BC" w:rsidRDefault="000436C7" w:rsidP="000436C7">
      <w:pPr>
        <w:ind w:right="-10"/>
        <w:jc w:val="center"/>
        <w:rPr>
          <w:b/>
          <w:noProof/>
          <w:sz w:val="26"/>
          <w:szCs w:val="26"/>
        </w:rPr>
      </w:pPr>
      <w:r w:rsidRPr="005464BC">
        <w:rPr>
          <w:b/>
          <w:sz w:val="26"/>
          <w:szCs w:val="26"/>
        </w:rPr>
        <w:t xml:space="preserve"> </w:t>
      </w:r>
      <w:r w:rsidRPr="005464BC">
        <w:rPr>
          <w:b/>
          <w:noProof/>
          <w:sz w:val="26"/>
          <w:szCs w:val="26"/>
        </w:rPr>
        <w:t>на реализацию целей</w:t>
      </w:r>
      <w:r w:rsidR="00FC50A8">
        <w:rPr>
          <w:b/>
          <w:noProof/>
          <w:sz w:val="26"/>
          <w:szCs w:val="26"/>
        </w:rPr>
        <w:t xml:space="preserve"> муниципальной программы </w:t>
      </w:r>
      <w:r w:rsidRPr="005464BC">
        <w:rPr>
          <w:b/>
          <w:noProof/>
          <w:sz w:val="26"/>
          <w:szCs w:val="26"/>
        </w:rPr>
        <w:t xml:space="preserve"> </w:t>
      </w:r>
    </w:p>
    <w:p w:rsidR="000436C7" w:rsidRPr="005464BC" w:rsidRDefault="000436C7" w:rsidP="000436C7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1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1701"/>
        <w:gridCol w:w="1701"/>
        <w:gridCol w:w="1701"/>
        <w:gridCol w:w="1560"/>
        <w:gridCol w:w="1777"/>
      </w:tblGrid>
      <w:tr w:rsidR="000436C7" w:rsidRPr="005464BC" w:rsidTr="00DE43DB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Наименование</w:t>
            </w:r>
          </w:p>
        </w:tc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Оценка расходов (тыс. руб.), годы</w:t>
            </w:r>
          </w:p>
        </w:tc>
      </w:tr>
      <w:tr w:rsidR="000436C7" w:rsidRPr="005464BC" w:rsidTr="00DE43DB">
        <w:trPr>
          <w:trHeight w:val="14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C7" w:rsidRPr="005464BC" w:rsidRDefault="000436C7" w:rsidP="00DE43DB">
            <w:pPr>
              <w:rPr>
                <w:rFonts w:cs="Times New Roman CYR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8E3CF4" w:rsidRPr="005464BC" w:rsidTr="00056A1C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F4" w:rsidRPr="005464BC" w:rsidRDefault="008E3CF4" w:rsidP="00DE43DB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</w:rPr>
            </w:pPr>
            <w:r w:rsidRPr="00EE20A4">
              <w:rPr>
                <w:b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E20A4" w:rsidRDefault="008E3CF4" w:rsidP="008E3CF4">
            <w:pPr>
              <w:jc w:val="center"/>
              <w:rPr>
                <w:b/>
              </w:rPr>
            </w:pPr>
            <w:r w:rsidRPr="00EE20A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E20A4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</w:rPr>
            </w:pPr>
            <w:r w:rsidRPr="00EE20A4">
              <w:rPr>
                <w:b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  <w:color w:val="000000"/>
              </w:rPr>
            </w:pPr>
            <w:r w:rsidRPr="00EE20A4">
              <w:rPr>
                <w:b/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E20A4" w:rsidRDefault="008E3CF4" w:rsidP="00144D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EE20A4">
              <w:rPr>
                <w:b/>
                <w:color w:val="000000"/>
              </w:rPr>
              <w:t>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E20A4" w:rsidRDefault="008E3CF4" w:rsidP="008E3C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Pr="00EE20A4">
              <w:rPr>
                <w:b/>
                <w:color w:val="000000"/>
              </w:rPr>
              <w:t>,3</w:t>
            </w:r>
          </w:p>
        </w:tc>
      </w:tr>
      <w:tr w:rsidR="008E3CF4" w:rsidRPr="005464BC" w:rsidTr="00056A1C">
        <w:trPr>
          <w:trHeight w:val="4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F4" w:rsidRPr="005464BC" w:rsidRDefault="008E3CF4" w:rsidP="00DE43DB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120FB" w:rsidRDefault="008E3CF4" w:rsidP="00144D69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120FB" w:rsidRDefault="008E3CF4" w:rsidP="008E3CF4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120FB" w:rsidRDefault="008E3CF4" w:rsidP="00144D69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120FB" w:rsidRDefault="008E3CF4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120FB" w:rsidRDefault="008E3CF4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F4" w:rsidRPr="00E120FB" w:rsidRDefault="008E3CF4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</w:tr>
    </w:tbl>
    <w:p w:rsidR="000436C7" w:rsidRDefault="000436C7" w:rsidP="00146D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6474">
        <w:t xml:space="preserve">                                                                                                                                                                                                                                 »</w:t>
      </w:r>
    </w:p>
    <w:p w:rsidR="00DE43DB" w:rsidRDefault="00DE43DB" w:rsidP="000436C7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DE43DB" w:rsidRDefault="00DE43DB" w:rsidP="00DE43DB">
      <w:pPr>
        <w:jc w:val="center"/>
        <w:rPr>
          <w:b/>
          <w:bCs/>
          <w:color w:val="000000"/>
          <w:sz w:val="26"/>
          <w:szCs w:val="26"/>
        </w:rPr>
      </w:pPr>
    </w:p>
    <w:p w:rsidR="009F69D6" w:rsidRDefault="009F69D6" w:rsidP="00DE43DB">
      <w:pPr>
        <w:jc w:val="center"/>
        <w:rPr>
          <w:b/>
          <w:bCs/>
          <w:color w:val="000000"/>
          <w:sz w:val="26"/>
          <w:szCs w:val="26"/>
        </w:rPr>
      </w:pPr>
    </w:p>
    <w:p w:rsidR="009F69D6" w:rsidRDefault="009F69D6" w:rsidP="00DE43DB">
      <w:pPr>
        <w:jc w:val="center"/>
        <w:rPr>
          <w:b/>
          <w:bCs/>
          <w:color w:val="000000"/>
          <w:sz w:val="26"/>
          <w:szCs w:val="26"/>
        </w:rPr>
      </w:pPr>
    </w:p>
    <w:p w:rsidR="009F69D6" w:rsidRDefault="009F69D6" w:rsidP="00DE43DB">
      <w:pPr>
        <w:jc w:val="center"/>
        <w:rPr>
          <w:b/>
          <w:bCs/>
          <w:color w:val="000000"/>
          <w:sz w:val="26"/>
          <w:szCs w:val="26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8E3CF4" w:rsidRDefault="008E3CF4" w:rsidP="009F69D6">
      <w:pPr>
        <w:ind w:firstLine="709"/>
        <w:jc w:val="both"/>
        <w:rPr>
          <w:sz w:val="28"/>
          <w:szCs w:val="28"/>
        </w:rPr>
        <w:sectPr w:rsidR="008E3CF4" w:rsidSect="009F69D6">
          <w:pgSz w:w="16838" w:h="11906" w:orient="landscape"/>
          <w:pgMar w:top="284" w:right="244" w:bottom="851" w:left="425" w:header="0" w:footer="0" w:gutter="0"/>
          <w:cols w:space="720"/>
          <w:noEndnote/>
          <w:docGrid w:linePitch="326"/>
        </w:sect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8E3CF4" w:rsidRDefault="008E3CF4" w:rsidP="008E3CF4">
      <w:pPr>
        <w:ind w:left="709" w:firstLine="709"/>
        <w:jc w:val="both"/>
        <w:rPr>
          <w:sz w:val="28"/>
          <w:szCs w:val="28"/>
        </w:rPr>
      </w:pPr>
    </w:p>
    <w:p w:rsidR="008E3CF4" w:rsidRDefault="008E3CF4" w:rsidP="008E3CF4">
      <w:pPr>
        <w:ind w:left="709" w:firstLine="709"/>
        <w:jc w:val="both"/>
        <w:rPr>
          <w:sz w:val="28"/>
          <w:szCs w:val="28"/>
        </w:rPr>
      </w:pPr>
    </w:p>
    <w:p w:rsidR="009F69D6" w:rsidRDefault="00D25454" w:rsidP="008E3CF4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9D6" w:rsidRPr="00DB60D9">
        <w:rPr>
          <w:sz w:val="28"/>
          <w:szCs w:val="28"/>
        </w:rPr>
        <w:t xml:space="preserve">. В приложении </w:t>
      </w:r>
      <w:r w:rsidR="008E3CF4">
        <w:rPr>
          <w:sz w:val="28"/>
          <w:szCs w:val="28"/>
        </w:rPr>
        <w:t>6</w:t>
      </w:r>
      <w:r w:rsidR="009F69D6" w:rsidRPr="00DB60D9">
        <w:rPr>
          <w:sz w:val="28"/>
          <w:szCs w:val="28"/>
        </w:rPr>
        <w:t xml:space="preserve"> к муниципальной программе,  в разделе </w:t>
      </w:r>
      <w:r w:rsidR="008E3CF4">
        <w:rPr>
          <w:sz w:val="28"/>
          <w:szCs w:val="28"/>
        </w:rPr>
        <w:t>1</w:t>
      </w:r>
      <w:r w:rsidR="009F69D6" w:rsidRPr="00DB60D9">
        <w:rPr>
          <w:sz w:val="28"/>
          <w:szCs w:val="28"/>
        </w:rPr>
        <w:t xml:space="preserve">. </w:t>
      </w:r>
      <w:r w:rsidR="008E3CF4">
        <w:rPr>
          <w:sz w:val="28"/>
          <w:szCs w:val="28"/>
        </w:rPr>
        <w:t>Паспорт программы в строке «Объем бюджетных ассигнований подпрограммы 2»</w:t>
      </w:r>
      <w:r w:rsidR="009F69D6" w:rsidRPr="00DB60D9">
        <w:rPr>
          <w:sz w:val="28"/>
          <w:szCs w:val="28"/>
        </w:rPr>
        <w:t xml:space="preserve">: </w:t>
      </w:r>
    </w:p>
    <w:p w:rsidR="00206BC2" w:rsidRDefault="008E3CF4" w:rsidP="003733FE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11AE8">
        <w:rPr>
          <w:sz w:val="28"/>
          <w:szCs w:val="28"/>
        </w:rPr>
        <w:t>- в абзаце 1:   цифры «</w:t>
      </w:r>
      <w:r w:rsidR="00206BC2" w:rsidRPr="00206BC2">
        <w:rPr>
          <w:sz w:val="28"/>
          <w:szCs w:val="28"/>
        </w:rPr>
        <w:t>128 863,3</w:t>
      </w:r>
      <w:r w:rsidRPr="00511AE8">
        <w:rPr>
          <w:sz w:val="28"/>
          <w:szCs w:val="28"/>
        </w:rPr>
        <w:t>»  заменить цифрами «</w:t>
      </w:r>
      <w:r w:rsidR="00206BC2" w:rsidRPr="00206BC2">
        <w:rPr>
          <w:sz w:val="28"/>
          <w:szCs w:val="28"/>
        </w:rPr>
        <w:t>145 636,3</w:t>
      </w:r>
      <w:r w:rsidRPr="00511AE8">
        <w:rPr>
          <w:sz w:val="28"/>
          <w:szCs w:val="28"/>
        </w:rPr>
        <w:t>» в строке 2 цифры «</w:t>
      </w:r>
      <w:r w:rsidR="00206BC2" w:rsidRPr="00206BC2">
        <w:rPr>
          <w:sz w:val="28"/>
          <w:szCs w:val="28"/>
        </w:rPr>
        <w:t>20 873,2</w:t>
      </w:r>
      <w:r w:rsidRPr="00511AE8">
        <w:rPr>
          <w:sz w:val="28"/>
          <w:szCs w:val="28"/>
        </w:rPr>
        <w:t>»  заменить цифрами «</w:t>
      </w:r>
      <w:r w:rsidR="00206BC2">
        <w:rPr>
          <w:sz w:val="28"/>
          <w:szCs w:val="28"/>
        </w:rPr>
        <w:t>37 373,2</w:t>
      </w:r>
      <w:r w:rsidRPr="00511AE8">
        <w:rPr>
          <w:sz w:val="28"/>
          <w:szCs w:val="28"/>
        </w:rPr>
        <w:t>»</w:t>
      </w:r>
      <w:r w:rsidR="00206BC2">
        <w:rPr>
          <w:sz w:val="28"/>
          <w:szCs w:val="28"/>
        </w:rPr>
        <w:t>;</w:t>
      </w:r>
      <w:r w:rsidRPr="00511AE8">
        <w:rPr>
          <w:sz w:val="28"/>
          <w:szCs w:val="28"/>
        </w:rPr>
        <w:t xml:space="preserve"> </w:t>
      </w:r>
    </w:p>
    <w:p w:rsidR="008E3CF4" w:rsidRDefault="008E3CF4" w:rsidP="00206BC2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11AE8">
        <w:rPr>
          <w:sz w:val="28"/>
          <w:szCs w:val="28"/>
        </w:rPr>
        <w:t>- в абзаце 3:  цифры «</w:t>
      </w:r>
      <w:r w:rsidR="00206BC2" w:rsidRPr="00206BC2">
        <w:rPr>
          <w:sz w:val="28"/>
          <w:szCs w:val="28"/>
        </w:rPr>
        <w:t>116 210,1</w:t>
      </w:r>
      <w:r w:rsidRPr="00511AE8">
        <w:rPr>
          <w:sz w:val="28"/>
          <w:szCs w:val="28"/>
        </w:rPr>
        <w:t>» заменить цифрами «</w:t>
      </w:r>
      <w:r w:rsidR="00206BC2" w:rsidRPr="00206BC2">
        <w:rPr>
          <w:sz w:val="28"/>
          <w:szCs w:val="28"/>
        </w:rPr>
        <w:t>132 710,1</w:t>
      </w:r>
      <w:r w:rsidRPr="00511AE8">
        <w:rPr>
          <w:sz w:val="28"/>
          <w:szCs w:val="28"/>
        </w:rPr>
        <w:t xml:space="preserve">», </w:t>
      </w:r>
      <w:r w:rsidRPr="006C6753">
        <w:rPr>
          <w:sz w:val="28"/>
          <w:szCs w:val="28"/>
        </w:rPr>
        <w:t>в строке 2 цифры «</w:t>
      </w:r>
      <w:r w:rsidR="00206BC2" w:rsidRPr="00206BC2">
        <w:rPr>
          <w:sz w:val="28"/>
          <w:szCs w:val="28"/>
        </w:rPr>
        <w:t>17 839,2</w:t>
      </w:r>
      <w:r w:rsidRPr="006C6753">
        <w:rPr>
          <w:sz w:val="28"/>
          <w:szCs w:val="28"/>
        </w:rPr>
        <w:t>»  заменить цифрами «</w:t>
      </w:r>
      <w:r w:rsidR="00206BC2" w:rsidRPr="00206BC2">
        <w:rPr>
          <w:sz w:val="28"/>
          <w:szCs w:val="28"/>
        </w:rPr>
        <w:t>34 339,2</w:t>
      </w:r>
      <w:r w:rsidR="00206BC2">
        <w:rPr>
          <w:sz w:val="28"/>
          <w:szCs w:val="28"/>
        </w:rPr>
        <w:t>».</w:t>
      </w:r>
    </w:p>
    <w:p w:rsidR="00206BC2" w:rsidRDefault="00206BC2" w:rsidP="00206BC2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8E3CF4" w:rsidRPr="00511AE8" w:rsidRDefault="008E3CF4" w:rsidP="003733FE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1AE8">
        <w:rPr>
          <w:sz w:val="28"/>
          <w:szCs w:val="28"/>
        </w:rPr>
        <w:t xml:space="preserve">. В разделе 5. «Ресурсное обеспечение подпрограммы 2»: </w:t>
      </w:r>
    </w:p>
    <w:p w:rsidR="00206BC2" w:rsidRDefault="00206BC2" w:rsidP="00206BC2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11AE8">
        <w:rPr>
          <w:sz w:val="28"/>
          <w:szCs w:val="28"/>
        </w:rPr>
        <w:t>- в абзаце 1:   цифры «</w:t>
      </w:r>
      <w:r w:rsidRPr="00206BC2">
        <w:rPr>
          <w:sz w:val="28"/>
          <w:szCs w:val="28"/>
        </w:rPr>
        <w:t>128 863,3</w:t>
      </w:r>
      <w:r w:rsidRPr="00511AE8">
        <w:rPr>
          <w:sz w:val="28"/>
          <w:szCs w:val="28"/>
        </w:rPr>
        <w:t>»  заменить цифрами «</w:t>
      </w:r>
      <w:r w:rsidRPr="00206BC2">
        <w:rPr>
          <w:sz w:val="28"/>
          <w:szCs w:val="28"/>
        </w:rPr>
        <w:t>145 636,3</w:t>
      </w:r>
      <w:r w:rsidRPr="00511AE8">
        <w:rPr>
          <w:sz w:val="28"/>
          <w:szCs w:val="28"/>
        </w:rPr>
        <w:t>» в строке 2 цифры «</w:t>
      </w:r>
      <w:r w:rsidRPr="00206BC2">
        <w:rPr>
          <w:sz w:val="28"/>
          <w:szCs w:val="28"/>
        </w:rPr>
        <w:t>20 873,2</w:t>
      </w:r>
      <w:r w:rsidRPr="00511AE8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37 373,2</w:t>
      </w:r>
      <w:r w:rsidRPr="00511AE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11AE8">
        <w:rPr>
          <w:sz w:val="28"/>
          <w:szCs w:val="28"/>
        </w:rPr>
        <w:t xml:space="preserve"> </w:t>
      </w:r>
    </w:p>
    <w:p w:rsidR="00206BC2" w:rsidRDefault="00206BC2" w:rsidP="00206BC2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11AE8">
        <w:rPr>
          <w:sz w:val="28"/>
          <w:szCs w:val="28"/>
        </w:rPr>
        <w:t>- в абзаце 3:  цифры «</w:t>
      </w:r>
      <w:r w:rsidRPr="00206BC2">
        <w:rPr>
          <w:sz w:val="28"/>
          <w:szCs w:val="28"/>
        </w:rPr>
        <w:t>116 210,1</w:t>
      </w:r>
      <w:r w:rsidRPr="00511AE8">
        <w:rPr>
          <w:sz w:val="28"/>
          <w:szCs w:val="28"/>
        </w:rPr>
        <w:t>» заменить цифрами «</w:t>
      </w:r>
      <w:r w:rsidRPr="00206BC2">
        <w:rPr>
          <w:sz w:val="28"/>
          <w:szCs w:val="28"/>
        </w:rPr>
        <w:t>132 710,1</w:t>
      </w:r>
      <w:r w:rsidRPr="00511AE8">
        <w:rPr>
          <w:sz w:val="28"/>
          <w:szCs w:val="28"/>
        </w:rPr>
        <w:t xml:space="preserve">», </w:t>
      </w:r>
      <w:r w:rsidRPr="006C6753">
        <w:rPr>
          <w:sz w:val="28"/>
          <w:szCs w:val="28"/>
        </w:rPr>
        <w:t>в строке 2 цифры «</w:t>
      </w:r>
      <w:r w:rsidRPr="00206BC2">
        <w:rPr>
          <w:sz w:val="28"/>
          <w:szCs w:val="28"/>
        </w:rPr>
        <w:t>17 839,2</w:t>
      </w:r>
      <w:r w:rsidRPr="006C6753">
        <w:rPr>
          <w:sz w:val="28"/>
          <w:szCs w:val="28"/>
        </w:rPr>
        <w:t>»  заменить цифрами «</w:t>
      </w:r>
      <w:r w:rsidRPr="00206BC2">
        <w:rPr>
          <w:sz w:val="28"/>
          <w:szCs w:val="28"/>
        </w:rPr>
        <w:t>34 339,2</w:t>
      </w:r>
      <w:r>
        <w:rPr>
          <w:sz w:val="28"/>
          <w:szCs w:val="28"/>
        </w:rPr>
        <w:t>».</w:t>
      </w:r>
    </w:p>
    <w:p w:rsidR="008E3CF4" w:rsidRPr="00511AE8" w:rsidRDefault="008E3CF4" w:rsidP="008E3C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E3CF4" w:rsidRDefault="003733FE" w:rsidP="003733FE">
      <w:pPr>
        <w:ind w:firstLine="1418"/>
        <w:jc w:val="both"/>
      </w:pPr>
      <w:r>
        <w:rPr>
          <w:sz w:val="28"/>
          <w:szCs w:val="28"/>
        </w:rPr>
        <w:t xml:space="preserve"> </w:t>
      </w:r>
      <w:r w:rsidR="008E3CF4">
        <w:rPr>
          <w:sz w:val="28"/>
          <w:szCs w:val="28"/>
        </w:rPr>
        <w:t>9</w:t>
      </w:r>
      <w:r w:rsidR="008E3CF4" w:rsidRPr="00511AE8">
        <w:rPr>
          <w:sz w:val="28"/>
          <w:szCs w:val="28"/>
        </w:rPr>
        <w:t>.   Приложения 3,4  к подпрограмме  2  изложить в следующей редакции</w:t>
      </w:r>
      <w:r w:rsidR="00055E0F">
        <w:rPr>
          <w:sz w:val="28"/>
          <w:szCs w:val="28"/>
        </w:rPr>
        <w:t>:</w:t>
      </w:r>
    </w:p>
    <w:p w:rsidR="009F69D6" w:rsidRDefault="009F69D6" w:rsidP="00DE43DB">
      <w:pPr>
        <w:jc w:val="center"/>
        <w:rPr>
          <w:b/>
          <w:bCs/>
          <w:color w:val="000000"/>
          <w:sz w:val="26"/>
          <w:szCs w:val="26"/>
        </w:rPr>
      </w:pPr>
    </w:p>
    <w:p w:rsidR="009F69D6" w:rsidRDefault="009F69D6" w:rsidP="009F69D6">
      <w:pPr>
        <w:jc w:val="both"/>
        <w:rPr>
          <w:b/>
          <w:bCs/>
          <w:color w:val="000000"/>
          <w:sz w:val="26"/>
          <w:szCs w:val="26"/>
        </w:rPr>
        <w:sectPr w:rsidR="009F69D6" w:rsidSect="008E3CF4">
          <w:pgSz w:w="11906" w:h="16838"/>
          <w:pgMar w:top="244" w:right="851" w:bottom="425" w:left="284" w:header="0" w:footer="0" w:gutter="0"/>
          <w:cols w:space="720"/>
          <w:noEndnote/>
          <w:docGrid w:linePitch="326"/>
        </w:sectPr>
      </w:pPr>
    </w:p>
    <w:p w:rsidR="000436C7" w:rsidRDefault="000436C7" w:rsidP="00E120FB">
      <w:pPr>
        <w:ind w:left="567" w:firstLine="851"/>
        <w:jc w:val="both"/>
        <w:rPr>
          <w:sz w:val="28"/>
          <w:szCs w:val="28"/>
        </w:rPr>
      </w:pPr>
    </w:p>
    <w:p w:rsidR="003733FE" w:rsidRPr="00E120FB" w:rsidRDefault="003733FE" w:rsidP="003733FE">
      <w:pPr>
        <w:tabs>
          <w:tab w:val="left" w:pos="12049"/>
        </w:tabs>
        <w:ind w:left="12616"/>
        <w:jc w:val="both"/>
      </w:pPr>
      <w:r>
        <w:t>«</w:t>
      </w:r>
      <w:r w:rsidRPr="00E120FB">
        <w:t xml:space="preserve">Приложение </w:t>
      </w:r>
      <w:r w:rsidR="00654D02">
        <w:t>3</w:t>
      </w:r>
    </w:p>
    <w:p w:rsidR="003733FE" w:rsidRPr="00E120FB" w:rsidRDefault="003733FE" w:rsidP="003733FE">
      <w:pPr>
        <w:tabs>
          <w:tab w:val="left" w:pos="12049"/>
        </w:tabs>
        <w:ind w:left="12616"/>
        <w:jc w:val="both"/>
      </w:pPr>
      <w:r w:rsidRPr="00E120FB">
        <w:t xml:space="preserve">к подпрограмме </w:t>
      </w:r>
      <w:r>
        <w:t>2</w:t>
      </w:r>
    </w:p>
    <w:p w:rsidR="003733FE" w:rsidRPr="00E120FB" w:rsidRDefault="003733FE" w:rsidP="003733FE">
      <w:pPr>
        <w:ind w:left="10620" w:firstLine="708"/>
        <w:jc w:val="center"/>
        <w:rPr>
          <w:color w:val="0000CC"/>
        </w:rPr>
      </w:pPr>
    </w:p>
    <w:p w:rsidR="003733FE" w:rsidRPr="00E120FB" w:rsidRDefault="003733FE" w:rsidP="003733FE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E120FB">
        <w:rPr>
          <w:b/>
          <w:bCs/>
          <w:color w:val="000000"/>
          <w:sz w:val="26"/>
          <w:szCs w:val="26"/>
        </w:rPr>
        <w:t xml:space="preserve"> Ресурсное  обеспечение реализации подпрограммы 2 муниципальной программы за счет средств  районного бюджета</w:t>
      </w:r>
    </w:p>
    <w:p w:rsidR="003733FE" w:rsidRPr="00E120FB" w:rsidRDefault="003733FE" w:rsidP="003733FE">
      <w:pPr>
        <w:jc w:val="center"/>
        <w:outlineLvl w:val="0"/>
        <w:rPr>
          <w:color w:val="0000CC"/>
          <w:sz w:val="26"/>
          <w:szCs w:val="2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984"/>
        <w:gridCol w:w="1843"/>
        <w:gridCol w:w="1134"/>
        <w:gridCol w:w="1134"/>
        <w:gridCol w:w="1134"/>
        <w:gridCol w:w="1134"/>
        <w:gridCol w:w="1134"/>
        <w:gridCol w:w="1276"/>
      </w:tblGrid>
      <w:tr w:rsidR="003733FE" w:rsidRPr="00E120FB" w:rsidTr="00D141E6">
        <w:trPr>
          <w:trHeight w:val="49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 w:rsidRPr="00E120FB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 w:rsidRPr="00E120FB">
              <w:rPr>
                <w:b/>
              </w:rPr>
              <w:t>Источник ресурсного обеспечения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 xml:space="preserve">значения показателя (годы) </w:t>
            </w:r>
            <w:proofErr w:type="spellStart"/>
            <w:r w:rsidRPr="00E120FB">
              <w:rPr>
                <w:b/>
                <w:color w:val="000000"/>
              </w:rPr>
              <w:t>тыс</w:t>
            </w:r>
            <w:proofErr w:type="gramStart"/>
            <w:r w:rsidRPr="00E120FB">
              <w:rPr>
                <w:b/>
                <w:color w:val="000000"/>
              </w:rPr>
              <w:t>.р</w:t>
            </w:r>
            <w:proofErr w:type="gramEnd"/>
            <w:r w:rsidRPr="00E120FB">
              <w:rPr>
                <w:b/>
                <w:color w:val="000000"/>
              </w:rPr>
              <w:t>уб</w:t>
            </w:r>
            <w:proofErr w:type="spellEnd"/>
            <w:r w:rsidRPr="00E120FB">
              <w:rPr>
                <w:b/>
                <w:color w:val="000000"/>
              </w:rPr>
              <w:t>.</w:t>
            </w:r>
          </w:p>
        </w:tc>
      </w:tr>
      <w:tr w:rsidR="003733FE" w:rsidRPr="00E120FB" w:rsidTr="00D141E6">
        <w:trPr>
          <w:trHeight w:val="4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Итого</w:t>
            </w:r>
          </w:p>
        </w:tc>
      </w:tr>
      <w:tr w:rsidR="003733FE" w:rsidRPr="00E120FB" w:rsidTr="00D141E6">
        <w:trPr>
          <w:trHeight w:val="1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  <w:r w:rsidRPr="00E120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  <w:r w:rsidRPr="00E120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sz w:val="20"/>
                <w:szCs w:val="20"/>
              </w:rPr>
            </w:pPr>
            <w:r w:rsidRPr="00E120F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sz w:val="20"/>
                <w:szCs w:val="20"/>
              </w:rPr>
            </w:pPr>
            <w:r w:rsidRPr="00E120F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  <w:r w:rsidRPr="00E120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  <w:r w:rsidRPr="00E120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  <w:r w:rsidRPr="00E120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33FE" w:rsidRPr="00E120FB" w:rsidTr="00D141E6">
        <w:trPr>
          <w:trHeight w:val="176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rPr>
                <w:color w:val="000000"/>
              </w:rPr>
            </w:pPr>
            <w:r w:rsidRPr="00E120FB">
              <w:rPr>
                <w:color w:val="000000"/>
              </w:rPr>
              <w:t>Подпрограмма 2 «Поддержание устойчивого исполнения местных бюджетов и повышение качества управления муниципальными финансами на 2021-2025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</w:rPr>
            </w:pPr>
            <w:r w:rsidRPr="00E120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b/>
                <w:bCs/>
              </w:rPr>
            </w:pPr>
            <w:r w:rsidRPr="00E120FB">
              <w:rPr>
                <w:b/>
                <w:bCs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>
              <w:rPr>
                <w:b/>
              </w:rPr>
              <w:t>38 817,2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654D02" w:rsidP="00144D69">
            <w:pPr>
              <w:jc w:val="center"/>
              <w:rPr>
                <w:b/>
              </w:rPr>
            </w:pPr>
            <w:r>
              <w:rPr>
                <w:b/>
              </w:rPr>
              <w:t>37 373,2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>
              <w:rPr>
                <w:b/>
              </w:rPr>
              <w:t>22 821,6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>
              <w:rPr>
                <w:b/>
              </w:rPr>
              <w:t>24 851,3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 w:rsidRPr="00E120FB">
              <w:rPr>
                <w:b/>
              </w:rPr>
              <w:t>21 500,0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206BC2" w:rsidP="00144D69">
            <w:pPr>
              <w:jc w:val="center"/>
              <w:rPr>
                <w:b/>
              </w:rPr>
            </w:pPr>
            <w:r>
              <w:rPr>
                <w:b/>
              </w:rPr>
              <w:t>145 636,3</w:t>
            </w:r>
          </w:p>
        </w:tc>
      </w:tr>
      <w:tr w:rsidR="003733FE" w:rsidRPr="00E120FB" w:rsidTr="00D141E6">
        <w:trPr>
          <w:trHeight w:val="1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rPr>
                <w:color w:val="000000"/>
              </w:rPr>
            </w:pPr>
            <w:r w:rsidRPr="00E120FB">
              <w:rPr>
                <w:color w:val="000000"/>
              </w:rPr>
              <w:t>Основное мероприятие 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0FB">
              <w:t>Выравнивание бюджетной обеспеченности муниципальных образований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FE" w:rsidRPr="00E120FB" w:rsidRDefault="003733FE" w:rsidP="00144D69">
            <w:pPr>
              <w:jc w:val="both"/>
            </w:pPr>
            <w:r w:rsidRPr="00E120FB">
              <w:t>Финансовое управление Белозерского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</w:pPr>
            <w:r w:rsidRPr="00E120FB"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</w:pPr>
            <w:r w:rsidRPr="00E120FB">
              <w:t>1 994,5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</w:pPr>
            <w:r>
              <w:t>2 404,1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</w:pPr>
            <w:r>
              <w:t>2 604,4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3733FE" w:rsidP="00144D69">
            <w:pPr>
              <w:jc w:val="center"/>
            </w:pPr>
            <w:r>
              <w:t>2 791,2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3733FE" w:rsidP="00144D69">
            <w:pPr>
              <w:jc w:val="center"/>
            </w:pPr>
            <w:r w:rsidRPr="00E120FB"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3733FE" w:rsidP="00144D69">
            <w:pPr>
              <w:jc w:val="center"/>
            </w:pPr>
            <w:r>
              <w:t>12 794,2</w:t>
            </w:r>
          </w:p>
        </w:tc>
      </w:tr>
      <w:tr w:rsidR="003733FE" w:rsidRPr="00E120FB" w:rsidTr="00D141E6">
        <w:trPr>
          <w:trHeight w:val="14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rPr>
                <w:color w:val="000000"/>
              </w:rPr>
            </w:pPr>
            <w:r w:rsidRPr="00E120FB">
              <w:rPr>
                <w:color w:val="000000"/>
              </w:rPr>
              <w:t>Основное мероприятие 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  <w:r w:rsidRPr="00E120FB">
              <w:rPr>
                <w:rFonts w:cs="Times New Roman CYR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E" w:rsidRPr="00E120FB" w:rsidRDefault="003733FE" w:rsidP="00144D69">
            <w:pPr>
              <w:jc w:val="both"/>
            </w:pPr>
            <w:r w:rsidRPr="00E120FB">
              <w:t>Финансовое управление Белозерского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E" w:rsidRPr="00E120FB" w:rsidRDefault="003733FE" w:rsidP="00144D69">
            <w:pPr>
              <w:jc w:val="center"/>
            </w:pPr>
            <w:r w:rsidRPr="00E120FB"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654D02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</w:rPr>
            </w:pPr>
            <w:r w:rsidRPr="00E120FB">
              <w:rPr>
                <w:color w:val="000000"/>
              </w:rPr>
              <w:t>18 500,0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FE" w:rsidRPr="00E120FB" w:rsidRDefault="00654D02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119 915,9</w:t>
            </w:r>
          </w:p>
        </w:tc>
      </w:tr>
    </w:tbl>
    <w:p w:rsidR="003733FE" w:rsidRPr="00E120FB" w:rsidRDefault="003733FE" w:rsidP="003733FE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           </w:t>
      </w:r>
      <w:r w:rsidRPr="00E120FB">
        <w:t>»</w:t>
      </w:r>
    </w:p>
    <w:p w:rsidR="003733FE" w:rsidRPr="00E120FB" w:rsidRDefault="003733FE" w:rsidP="003733FE">
      <w:pPr>
        <w:ind w:left="12616" w:right="-10"/>
        <w:jc w:val="right"/>
        <w:rPr>
          <w:color w:val="000000"/>
        </w:rPr>
      </w:pPr>
    </w:p>
    <w:p w:rsidR="003733FE" w:rsidRPr="00E120FB" w:rsidRDefault="003733FE" w:rsidP="003733FE">
      <w:pPr>
        <w:ind w:left="12616" w:right="-10"/>
        <w:rPr>
          <w:color w:val="000000"/>
        </w:rPr>
      </w:pPr>
    </w:p>
    <w:p w:rsidR="003733FE" w:rsidRDefault="003733FE" w:rsidP="003733FE">
      <w:pPr>
        <w:ind w:left="12616" w:right="-10"/>
        <w:rPr>
          <w:color w:val="000000"/>
        </w:rPr>
      </w:pPr>
    </w:p>
    <w:p w:rsidR="003733FE" w:rsidRDefault="003733FE" w:rsidP="003733FE">
      <w:pPr>
        <w:ind w:left="12616" w:right="-10"/>
        <w:rPr>
          <w:color w:val="000000"/>
        </w:rPr>
      </w:pPr>
    </w:p>
    <w:p w:rsidR="003733FE" w:rsidRPr="00E120FB" w:rsidRDefault="003733FE" w:rsidP="003733FE">
      <w:pPr>
        <w:ind w:left="12616" w:right="-10"/>
        <w:rPr>
          <w:color w:val="000000"/>
        </w:rPr>
      </w:pPr>
      <w:r>
        <w:rPr>
          <w:color w:val="000000"/>
        </w:rPr>
        <w:lastRenderedPageBreak/>
        <w:t>«</w:t>
      </w:r>
      <w:r w:rsidRPr="00E120FB">
        <w:rPr>
          <w:color w:val="000000"/>
        </w:rPr>
        <w:t>Приложение 4</w:t>
      </w:r>
    </w:p>
    <w:p w:rsidR="003733FE" w:rsidRPr="00E120FB" w:rsidRDefault="003733FE" w:rsidP="003733FE">
      <w:pPr>
        <w:ind w:left="12616" w:right="-10"/>
      </w:pPr>
      <w:r w:rsidRPr="00E120FB">
        <w:t>к подпрограмме 2</w:t>
      </w:r>
    </w:p>
    <w:p w:rsidR="003733FE" w:rsidRPr="00E120FB" w:rsidRDefault="003733FE" w:rsidP="003733FE">
      <w:pPr>
        <w:ind w:left="11340" w:right="-10"/>
      </w:pPr>
    </w:p>
    <w:p w:rsidR="003733FE" w:rsidRPr="00E120FB" w:rsidRDefault="003733FE" w:rsidP="003733FE">
      <w:pPr>
        <w:ind w:right="-10"/>
        <w:jc w:val="center"/>
        <w:rPr>
          <w:b/>
          <w:sz w:val="26"/>
          <w:szCs w:val="26"/>
        </w:rPr>
      </w:pPr>
      <w:r w:rsidRPr="00E120FB">
        <w:rPr>
          <w:b/>
          <w:sz w:val="26"/>
          <w:szCs w:val="26"/>
        </w:rPr>
        <w:t xml:space="preserve">Прогнозная (справочная) оценка расходов федерального, областного и районного бюджетов, </w:t>
      </w:r>
    </w:p>
    <w:p w:rsidR="003733FE" w:rsidRPr="00E120FB" w:rsidRDefault="003733FE" w:rsidP="003733FE">
      <w:pPr>
        <w:ind w:right="-10"/>
        <w:jc w:val="center"/>
        <w:rPr>
          <w:b/>
          <w:noProof/>
          <w:sz w:val="26"/>
          <w:szCs w:val="26"/>
        </w:rPr>
      </w:pPr>
      <w:r w:rsidRPr="00E120FB">
        <w:rPr>
          <w:b/>
          <w:sz w:val="26"/>
          <w:szCs w:val="26"/>
        </w:rPr>
        <w:t xml:space="preserve">внебюджетных средств </w:t>
      </w:r>
      <w:r w:rsidRPr="00E120FB">
        <w:rPr>
          <w:b/>
          <w:noProof/>
          <w:sz w:val="26"/>
          <w:szCs w:val="26"/>
        </w:rPr>
        <w:t>на реализацию целей муниципальной программы</w:t>
      </w:r>
      <w:r>
        <w:rPr>
          <w:b/>
          <w:noProof/>
          <w:sz w:val="26"/>
          <w:szCs w:val="26"/>
        </w:rPr>
        <w:t xml:space="preserve"> (подпрограмма 2)</w:t>
      </w:r>
    </w:p>
    <w:p w:rsidR="003733FE" w:rsidRPr="00E120FB" w:rsidRDefault="003733FE" w:rsidP="003733FE">
      <w:pPr>
        <w:ind w:right="-10"/>
        <w:jc w:val="center"/>
        <w:rPr>
          <w:b/>
          <w:noProof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  <w:gridCol w:w="1532"/>
        <w:gridCol w:w="1701"/>
        <w:gridCol w:w="1842"/>
        <w:gridCol w:w="1985"/>
        <w:gridCol w:w="1559"/>
        <w:gridCol w:w="2062"/>
      </w:tblGrid>
      <w:tr w:rsidR="003733FE" w:rsidRPr="00E120FB" w:rsidTr="00144D69">
        <w:trPr>
          <w:trHeight w:val="322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Наименование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Оценка расходов (тыс. руб.), годы</w:t>
            </w:r>
          </w:p>
        </w:tc>
      </w:tr>
      <w:tr w:rsidR="003733FE" w:rsidRPr="00E120FB" w:rsidTr="00144D69">
        <w:trPr>
          <w:trHeight w:val="147"/>
        </w:trPr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FE" w:rsidRPr="00E120FB" w:rsidRDefault="003733FE" w:rsidP="00144D69">
            <w:pPr>
              <w:rPr>
                <w:b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2025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FE" w:rsidRPr="00E120FB" w:rsidRDefault="003733FE" w:rsidP="00144D69">
            <w:pPr>
              <w:ind w:right="-10"/>
              <w:jc w:val="center"/>
              <w:rPr>
                <w:b/>
                <w:color w:val="000000"/>
              </w:rPr>
            </w:pPr>
            <w:r w:rsidRPr="00E120FB">
              <w:rPr>
                <w:b/>
                <w:color w:val="000000"/>
              </w:rPr>
              <w:t>Итого</w:t>
            </w:r>
          </w:p>
        </w:tc>
      </w:tr>
      <w:tr w:rsidR="003733FE" w:rsidRPr="00E120FB" w:rsidTr="00144D69">
        <w:trPr>
          <w:trHeight w:val="32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FE" w:rsidRPr="00E120FB" w:rsidRDefault="003733FE" w:rsidP="00144D69">
            <w:pPr>
              <w:ind w:right="-10"/>
              <w:rPr>
                <w:color w:val="000000"/>
              </w:rPr>
            </w:pPr>
            <w:r w:rsidRPr="00E120FB">
              <w:rPr>
                <w:color w:val="000000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>
              <w:rPr>
                <w:b/>
              </w:rPr>
              <w:t>38 817,2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206BC2" w:rsidP="00144D69">
            <w:pPr>
              <w:jc w:val="center"/>
              <w:rPr>
                <w:b/>
              </w:rPr>
            </w:pPr>
            <w:r>
              <w:rPr>
                <w:b/>
              </w:rPr>
              <w:t>37 373,2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>
              <w:rPr>
                <w:b/>
              </w:rPr>
              <w:t>22 821,6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>
              <w:rPr>
                <w:b/>
              </w:rPr>
              <w:t>24 851,3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b/>
              </w:rPr>
            </w:pPr>
            <w:r w:rsidRPr="00E120FB">
              <w:rPr>
                <w:b/>
              </w:rPr>
              <w:t>21 500,0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206BC2" w:rsidP="00144D69">
            <w:pPr>
              <w:jc w:val="center"/>
              <w:rPr>
                <w:b/>
              </w:rPr>
            </w:pPr>
            <w:r>
              <w:rPr>
                <w:b/>
              </w:rPr>
              <w:t>145 363,3</w:t>
            </w:r>
          </w:p>
        </w:tc>
      </w:tr>
      <w:tr w:rsidR="003733FE" w:rsidRPr="00E120FB" w:rsidTr="00144D69">
        <w:trPr>
          <w:trHeight w:val="40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FE" w:rsidRPr="00E120FB" w:rsidRDefault="003733FE" w:rsidP="00144D69">
            <w:pPr>
              <w:ind w:right="-10"/>
              <w:rPr>
                <w:color w:val="000000"/>
              </w:rPr>
            </w:pPr>
            <w:r w:rsidRPr="00E120FB">
              <w:rPr>
                <w:color w:val="000000"/>
              </w:rPr>
              <w:t>районный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</w:pPr>
            <w:r>
              <w:t>35 685,7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206BC2" w:rsidP="00144D69">
            <w:pPr>
              <w:jc w:val="center"/>
            </w:pPr>
            <w:r>
              <w:t>34 339,2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</w:pPr>
            <w:r>
              <w:t>19 642,6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21 542,6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3733FE" w:rsidP="00144D69">
            <w:pPr>
              <w:jc w:val="center"/>
              <w:rPr>
                <w:color w:val="000000"/>
              </w:rPr>
            </w:pPr>
            <w:r w:rsidRPr="00E120FB">
              <w:rPr>
                <w:color w:val="000000"/>
              </w:rPr>
              <w:t>21 500,0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E" w:rsidRPr="00E120FB" w:rsidRDefault="00206BC2" w:rsidP="0014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132 710,1</w:t>
            </w:r>
          </w:p>
        </w:tc>
      </w:tr>
      <w:tr w:rsidR="003733FE" w:rsidRPr="00E120FB" w:rsidTr="00144D69">
        <w:trPr>
          <w:trHeight w:val="41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FE" w:rsidRPr="00E120FB" w:rsidRDefault="003733FE" w:rsidP="00144D69">
            <w:pPr>
              <w:ind w:right="-10"/>
              <w:rPr>
                <w:color w:val="000000"/>
              </w:rPr>
            </w:pPr>
            <w:r w:rsidRPr="00E120FB">
              <w:rPr>
                <w:color w:val="000000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jc w:val="center"/>
            </w:pPr>
            <w:r w:rsidRPr="00E120FB">
              <w:t>3 131,5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jc w:val="center"/>
            </w:pPr>
            <w:r>
              <w:t>3 034,0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jc w:val="center"/>
            </w:pPr>
            <w:r>
              <w:t>3 179,0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jc w:val="center"/>
            </w:pPr>
            <w:r>
              <w:t>3 308,7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jc w:val="center"/>
            </w:pPr>
            <w:r w:rsidRPr="00E120FB"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E" w:rsidRPr="00E120FB" w:rsidRDefault="003733FE" w:rsidP="00144D69">
            <w:pPr>
              <w:jc w:val="center"/>
            </w:pPr>
            <w:r>
              <w:t>12 653,2</w:t>
            </w:r>
          </w:p>
        </w:tc>
      </w:tr>
    </w:tbl>
    <w:p w:rsidR="00D25454" w:rsidRDefault="003733FE" w:rsidP="00D25454">
      <w:pPr>
        <w:autoSpaceDE w:val="0"/>
        <w:autoSpaceDN w:val="0"/>
        <w:adjustRightInd w:val="0"/>
        <w:jc w:val="right"/>
      </w:pPr>
      <w:r w:rsidRPr="00E120FB">
        <w:t>»</w:t>
      </w:r>
    </w:p>
    <w:p w:rsidR="00D25454" w:rsidRDefault="00D25454" w:rsidP="00D254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454" w:rsidRDefault="00D25454" w:rsidP="00D254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454" w:rsidRDefault="00D25454" w:rsidP="00D254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454" w:rsidRDefault="00D25454" w:rsidP="00D254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454" w:rsidRDefault="00D25454" w:rsidP="00D254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454" w:rsidRDefault="00D25454" w:rsidP="00D25454">
      <w:pPr>
        <w:autoSpaceDE w:val="0"/>
        <w:autoSpaceDN w:val="0"/>
        <w:adjustRightInd w:val="0"/>
        <w:jc w:val="right"/>
        <w:rPr>
          <w:sz w:val="28"/>
          <w:szCs w:val="28"/>
        </w:rPr>
        <w:sectPr w:rsidR="00D25454" w:rsidSect="00D25454">
          <w:pgSz w:w="16838" w:h="11906" w:orient="landscape"/>
          <w:pgMar w:top="425" w:right="678" w:bottom="709" w:left="1276" w:header="0" w:footer="0" w:gutter="0"/>
          <w:cols w:space="720"/>
          <w:noEndnote/>
          <w:docGrid w:linePitch="326"/>
        </w:sectPr>
      </w:pPr>
    </w:p>
    <w:p w:rsidR="00D25454" w:rsidRDefault="00D25454" w:rsidP="00D254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454" w:rsidRPr="00DB60D9" w:rsidRDefault="00D25454" w:rsidP="00D2545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 В пр</w:t>
      </w:r>
      <w:r w:rsidRPr="00DB60D9">
        <w:rPr>
          <w:sz w:val="28"/>
          <w:szCs w:val="28"/>
        </w:rPr>
        <w:t xml:space="preserve">иложении 8 к муниципальной программе,  в разделе 5. «Ресурсное обеспечение подпрограммы 4»: </w:t>
      </w:r>
    </w:p>
    <w:p w:rsidR="00D25454" w:rsidRPr="00DB60D9" w:rsidRDefault="00D25454" w:rsidP="00D2545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DB60D9">
        <w:rPr>
          <w:rFonts w:eastAsia="Calibri"/>
          <w:sz w:val="28"/>
          <w:szCs w:val="28"/>
          <w:lang w:eastAsia="en-US"/>
        </w:rPr>
        <w:t>- в абзаце 2:   цифры «112 450,6» заменить цифрами «</w:t>
      </w:r>
      <w:r>
        <w:rPr>
          <w:rFonts w:eastAsia="Calibri"/>
          <w:sz w:val="28"/>
          <w:szCs w:val="28"/>
          <w:lang w:eastAsia="en-US"/>
        </w:rPr>
        <w:t>112 610,1</w:t>
      </w:r>
      <w:r w:rsidRPr="00DB60D9">
        <w:rPr>
          <w:rFonts w:eastAsia="Calibri"/>
          <w:sz w:val="28"/>
          <w:szCs w:val="28"/>
          <w:lang w:eastAsia="en-US"/>
        </w:rPr>
        <w:t xml:space="preserve">», </w:t>
      </w:r>
      <w:r w:rsidRPr="00DB60D9">
        <w:rPr>
          <w:sz w:val="28"/>
          <w:szCs w:val="28"/>
        </w:rPr>
        <w:t>в строке 2 цифры «26 617,6»  заменить цифрами «</w:t>
      </w:r>
      <w:r>
        <w:rPr>
          <w:sz w:val="28"/>
          <w:szCs w:val="28"/>
        </w:rPr>
        <w:t>26 777,1</w:t>
      </w:r>
      <w:r w:rsidRPr="00DB60D9">
        <w:rPr>
          <w:sz w:val="28"/>
          <w:szCs w:val="28"/>
        </w:rPr>
        <w:t>»;</w:t>
      </w:r>
    </w:p>
    <w:p w:rsidR="00D25454" w:rsidRPr="00DB60D9" w:rsidRDefault="00D25454" w:rsidP="00D2545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DB60D9">
        <w:rPr>
          <w:sz w:val="28"/>
          <w:szCs w:val="28"/>
        </w:rPr>
        <w:t>- в абзаце 5:  цифры «8 573,9» заменить цифрами «</w:t>
      </w:r>
      <w:r>
        <w:rPr>
          <w:sz w:val="28"/>
          <w:szCs w:val="28"/>
        </w:rPr>
        <w:t>8 733,3</w:t>
      </w:r>
      <w:r w:rsidRPr="00DB60D9">
        <w:rPr>
          <w:sz w:val="28"/>
          <w:szCs w:val="28"/>
        </w:rPr>
        <w:t>», в строке 2 цифры «4 489,8»  заменить цифрами «</w:t>
      </w:r>
      <w:r>
        <w:rPr>
          <w:sz w:val="28"/>
          <w:szCs w:val="28"/>
        </w:rPr>
        <w:t>4 649,2</w:t>
      </w:r>
      <w:r w:rsidRPr="00DB60D9">
        <w:rPr>
          <w:sz w:val="28"/>
          <w:szCs w:val="28"/>
        </w:rPr>
        <w:t>».</w:t>
      </w:r>
    </w:p>
    <w:p w:rsidR="00D25454" w:rsidRPr="00DB60D9" w:rsidRDefault="00D25454" w:rsidP="00D25454">
      <w:pPr>
        <w:jc w:val="both"/>
        <w:rPr>
          <w:sz w:val="28"/>
          <w:szCs w:val="28"/>
        </w:rPr>
      </w:pPr>
      <w:r w:rsidRPr="00DB60D9">
        <w:rPr>
          <w:sz w:val="28"/>
          <w:szCs w:val="28"/>
        </w:rPr>
        <w:t xml:space="preserve">       </w:t>
      </w:r>
    </w:p>
    <w:p w:rsidR="00D25454" w:rsidRDefault="00D25454" w:rsidP="00D25454">
      <w:pPr>
        <w:ind w:firstLine="1418"/>
        <w:jc w:val="both"/>
      </w:pPr>
      <w:r>
        <w:rPr>
          <w:sz w:val="28"/>
          <w:szCs w:val="28"/>
        </w:rPr>
        <w:t>11</w:t>
      </w:r>
      <w:r w:rsidRPr="00DB60D9">
        <w:rPr>
          <w:sz w:val="28"/>
          <w:szCs w:val="28"/>
        </w:rPr>
        <w:t>.   Приложения 3,4  к подпрограмме  4  изложить в следующей редакции</w:t>
      </w:r>
      <w:r w:rsidR="00055E0F">
        <w:rPr>
          <w:sz w:val="28"/>
          <w:szCs w:val="28"/>
        </w:rPr>
        <w:t>:</w:t>
      </w:r>
      <w:bookmarkStart w:id="2" w:name="_GoBack"/>
      <w:bookmarkEnd w:id="2"/>
    </w:p>
    <w:p w:rsidR="00D25454" w:rsidRDefault="00D25454" w:rsidP="00D2545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25454" w:rsidRDefault="00D25454" w:rsidP="00D2545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25454" w:rsidRDefault="00D25454" w:rsidP="00D2545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06BC2" w:rsidRDefault="00206BC2" w:rsidP="003733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5454" w:rsidRDefault="00D25454" w:rsidP="003733FE">
      <w:pPr>
        <w:autoSpaceDE w:val="0"/>
        <w:autoSpaceDN w:val="0"/>
        <w:adjustRightInd w:val="0"/>
        <w:rPr>
          <w:sz w:val="20"/>
          <w:szCs w:val="20"/>
        </w:rPr>
        <w:sectPr w:rsidR="00D25454" w:rsidSect="00D25454">
          <w:pgSz w:w="11906" w:h="16838"/>
          <w:pgMar w:top="678" w:right="709" w:bottom="1276" w:left="425" w:header="0" w:footer="0" w:gutter="0"/>
          <w:cols w:space="720"/>
          <w:noEndnote/>
          <w:docGrid w:linePitch="326"/>
        </w:sectPr>
      </w:pPr>
    </w:p>
    <w:p w:rsidR="003733FE" w:rsidRPr="00E120FB" w:rsidRDefault="003733FE" w:rsidP="003733FE">
      <w:pPr>
        <w:autoSpaceDE w:val="0"/>
        <w:autoSpaceDN w:val="0"/>
        <w:adjustRightInd w:val="0"/>
        <w:rPr>
          <w:sz w:val="20"/>
          <w:szCs w:val="20"/>
        </w:rPr>
      </w:pPr>
    </w:p>
    <w:p w:rsidR="00D25454" w:rsidRPr="005464BC" w:rsidRDefault="00D25454" w:rsidP="00D25454">
      <w:pPr>
        <w:autoSpaceDE w:val="0"/>
        <w:autoSpaceDN w:val="0"/>
        <w:adjustRightInd w:val="0"/>
        <w:ind w:left="12900"/>
        <w:rPr>
          <w:color w:val="000000"/>
        </w:rPr>
      </w:pPr>
      <w:r>
        <w:rPr>
          <w:color w:val="000000"/>
        </w:rPr>
        <w:t>«</w:t>
      </w:r>
      <w:r w:rsidRPr="005464BC">
        <w:rPr>
          <w:color w:val="000000"/>
        </w:rPr>
        <w:t>Приложение 3</w:t>
      </w:r>
    </w:p>
    <w:p w:rsidR="00D25454" w:rsidRPr="005464BC" w:rsidRDefault="00D25454" w:rsidP="00D25454">
      <w:pPr>
        <w:autoSpaceDE w:val="0"/>
        <w:autoSpaceDN w:val="0"/>
        <w:adjustRightInd w:val="0"/>
        <w:ind w:left="12900"/>
        <w:rPr>
          <w:color w:val="000000"/>
        </w:rPr>
      </w:pPr>
      <w:r w:rsidRPr="005464BC">
        <w:rPr>
          <w:color w:val="000000"/>
        </w:rPr>
        <w:t>к подпрограмме 4</w:t>
      </w:r>
    </w:p>
    <w:p w:rsidR="00D25454" w:rsidRPr="005464BC" w:rsidRDefault="00D25454" w:rsidP="00D25454">
      <w:pPr>
        <w:jc w:val="center"/>
        <w:rPr>
          <w:b/>
          <w:bCs/>
          <w:color w:val="000000"/>
          <w:sz w:val="26"/>
          <w:szCs w:val="26"/>
        </w:rPr>
      </w:pPr>
    </w:p>
    <w:p w:rsidR="00D25454" w:rsidRPr="005464BC" w:rsidRDefault="00D25454" w:rsidP="00D25454">
      <w:pPr>
        <w:jc w:val="center"/>
        <w:rPr>
          <w:b/>
          <w:bCs/>
          <w:color w:val="000000"/>
          <w:sz w:val="26"/>
          <w:szCs w:val="26"/>
        </w:rPr>
      </w:pPr>
      <w:r w:rsidRPr="005464BC">
        <w:rPr>
          <w:b/>
          <w:bCs/>
          <w:color w:val="000000"/>
          <w:sz w:val="26"/>
          <w:szCs w:val="26"/>
        </w:rPr>
        <w:t xml:space="preserve">Ресурсное  обеспечение подпрограммы 4 муниципальной программы за счет средств районного бюджета и </w:t>
      </w:r>
    </w:p>
    <w:p w:rsidR="00D25454" w:rsidRPr="005464BC" w:rsidRDefault="00D25454" w:rsidP="00D25454">
      <w:pPr>
        <w:jc w:val="center"/>
        <w:rPr>
          <w:b/>
          <w:bCs/>
          <w:color w:val="000000"/>
          <w:sz w:val="26"/>
          <w:szCs w:val="26"/>
        </w:rPr>
      </w:pPr>
      <w:r w:rsidRPr="005464BC">
        <w:rPr>
          <w:b/>
          <w:bCs/>
          <w:color w:val="000000"/>
          <w:sz w:val="26"/>
          <w:szCs w:val="26"/>
        </w:rPr>
        <w:t>бюджетов поселений</w:t>
      </w:r>
    </w:p>
    <w:p w:rsidR="00D25454" w:rsidRPr="005464BC" w:rsidRDefault="00D25454" w:rsidP="00D25454">
      <w:pPr>
        <w:rPr>
          <w:sz w:val="20"/>
          <w:szCs w:val="20"/>
        </w:rPr>
      </w:pPr>
    </w:p>
    <w:tbl>
      <w:tblPr>
        <w:tblW w:w="1516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268"/>
        <w:gridCol w:w="1984"/>
        <w:gridCol w:w="1276"/>
        <w:gridCol w:w="1275"/>
        <w:gridCol w:w="1134"/>
        <w:gridCol w:w="1134"/>
        <w:gridCol w:w="1134"/>
        <w:gridCol w:w="1134"/>
      </w:tblGrid>
      <w:tr w:rsidR="00D25454" w:rsidRPr="005464BC" w:rsidTr="00D141E6">
        <w:trPr>
          <w:trHeight w:val="28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Наименование 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Ответственный 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исполнитель,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исполнитель, 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464BC">
              <w:rPr>
                <w:color w:val="000000"/>
              </w:rPr>
              <w:t>являющийся</w:t>
            </w:r>
            <w:proofErr w:type="gramEnd"/>
            <w:r w:rsidRPr="005464BC">
              <w:rPr>
                <w:color w:val="000000"/>
              </w:rPr>
              <w:t xml:space="preserve"> 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главным 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распорядителем средств областного бюджета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Источник </w:t>
            </w:r>
            <w:proofErr w:type="gramStart"/>
            <w:r w:rsidRPr="005464BC">
              <w:rPr>
                <w:color w:val="000000"/>
              </w:rPr>
              <w:t>ресурсное</w:t>
            </w:r>
            <w:proofErr w:type="gramEnd"/>
            <w:r w:rsidRPr="005464BC">
              <w:rPr>
                <w:color w:val="000000"/>
              </w:rPr>
              <w:t xml:space="preserve"> обеспечения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показатели (год) </w:t>
            </w:r>
            <w:proofErr w:type="spellStart"/>
            <w:r w:rsidRPr="005464BC">
              <w:rPr>
                <w:color w:val="000000"/>
              </w:rPr>
              <w:t>тыс</w:t>
            </w:r>
            <w:proofErr w:type="gramStart"/>
            <w:r w:rsidRPr="005464BC">
              <w:rPr>
                <w:color w:val="000000"/>
              </w:rPr>
              <w:t>.р</w:t>
            </w:r>
            <w:proofErr w:type="gramEnd"/>
            <w:r w:rsidRPr="005464BC">
              <w:rPr>
                <w:color w:val="000000"/>
              </w:rPr>
              <w:t>уб</w:t>
            </w:r>
            <w:proofErr w:type="spellEnd"/>
            <w:r w:rsidRPr="005464BC">
              <w:rPr>
                <w:color w:val="000000"/>
              </w:rPr>
              <w:t>.</w:t>
            </w:r>
          </w:p>
        </w:tc>
      </w:tr>
      <w:tr w:rsidR="00D25454" w:rsidRPr="005464BC" w:rsidTr="00D141E6">
        <w:trPr>
          <w:trHeight w:val="154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2021 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D25454" w:rsidRPr="005464BC" w:rsidTr="00D141E6">
        <w:trPr>
          <w:trHeight w:val="2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25454" w:rsidRPr="005464BC" w:rsidTr="00D141E6">
        <w:trPr>
          <w:trHeight w:val="3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Подпрограмма 4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24 806,4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26 382,6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64BC">
              <w:rPr>
                <w:b/>
                <w:color w:val="000000"/>
              </w:rPr>
              <w:t>17 440,0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0848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08480C">
              <w:rPr>
                <w:b/>
                <w:color w:val="000000"/>
              </w:rPr>
              <w:t> 215,6</w:t>
            </w:r>
          </w:p>
        </w:tc>
      </w:tr>
      <w:tr w:rsidR="00D25454" w:rsidRPr="005464BC" w:rsidTr="00D141E6">
        <w:trPr>
          <w:trHeight w:val="576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20 559,3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17 440,0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103 319,3</w:t>
            </w:r>
          </w:p>
        </w:tc>
      </w:tr>
      <w:tr w:rsidR="00D25454" w:rsidRPr="005464BC" w:rsidTr="00D141E6">
        <w:trPr>
          <w:trHeight w:val="576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4 084,1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8 733,3</w:t>
            </w:r>
          </w:p>
        </w:tc>
      </w:tr>
      <w:tr w:rsidR="00D25454" w:rsidRPr="005464BC" w:rsidTr="00D141E6">
        <w:trPr>
          <w:trHeight w:val="38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Обеспечение деятельности  финансового управления Белозерского муниципального района, как ответственного исполнителя муниципальной программы, организация и осуществление </w:t>
            </w:r>
            <w:proofErr w:type="gramStart"/>
            <w:r w:rsidRPr="005464BC">
              <w:rPr>
                <w:color w:val="000000"/>
              </w:rPr>
              <w:t>контроля за</w:t>
            </w:r>
            <w:proofErr w:type="gramEnd"/>
            <w:r w:rsidRPr="005464BC">
              <w:rPr>
                <w:color w:val="000000"/>
              </w:rPr>
              <w:t xml:space="preserve"> </w:t>
            </w:r>
            <w:r w:rsidRPr="005464BC">
              <w:rPr>
                <w:color w:val="000000"/>
              </w:rPr>
              <w:lastRenderedPageBreak/>
              <w:t>соблюдением законодательства Российской Федерации при использовании средств  районного бюджета, а также материальных ценностей, находящихся в собственности района.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>финансовое управление Белозерского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7 614,1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64BC">
              <w:rPr>
                <w:b/>
                <w:color w:val="000000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33 427,5</w:t>
            </w:r>
          </w:p>
        </w:tc>
      </w:tr>
      <w:tr w:rsidR="00D25454" w:rsidRPr="005464BC" w:rsidTr="00D141E6">
        <w:trPr>
          <w:trHeight w:val="38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5 921,7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jc w:val="center"/>
              <w:rPr>
                <w:color w:val="000000"/>
              </w:rPr>
            </w:pPr>
          </w:p>
          <w:p w:rsidR="00D25454" w:rsidRPr="005464BC" w:rsidRDefault="0008480C" w:rsidP="00144D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6 313,1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6 373,0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29 980,8</w:t>
            </w:r>
          </w:p>
        </w:tc>
      </w:tr>
      <w:tr w:rsidR="00D25454" w:rsidRPr="005464BC" w:rsidTr="00D141E6">
        <w:trPr>
          <w:trHeight w:val="1322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1 529,4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3 283,7</w:t>
            </w:r>
          </w:p>
        </w:tc>
      </w:tr>
      <w:tr w:rsidR="00D25454" w:rsidRPr="005464BC" w:rsidTr="00D141E6">
        <w:trPr>
          <w:trHeight w:val="6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>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17 192,3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18 315,2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15 420,3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jc w:val="center"/>
              <w:rPr>
                <w:b/>
              </w:rPr>
            </w:pPr>
            <w:r>
              <w:rPr>
                <w:b/>
              </w:rPr>
              <w:t>15 420,3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jc w:val="center"/>
              <w:rPr>
                <w:b/>
              </w:rPr>
            </w:pPr>
            <w:r w:rsidRPr="005464BC">
              <w:rPr>
                <w:b/>
              </w:rPr>
              <w:t>12 440,0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78 788,1</w:t>
            </w:r>
          </w:p>
        </w:tc>
      </w:tr>
      <w:tr w:rsidR="00D25454" w:rsidRPr="005464BC" w:rsidTr="00D141E6">
        <w:trPr>
          <w:trHeight w:val="54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14 637,6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08480C" w:rsidP="00144D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15 420,3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15 420,3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jc w:val="center"/>
            </w:pPr>
            <w:r>
              <w:t>15 420,3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jc w:val="center"/>
            </w:pPr>
            <w:r w:rsidRPr="005464BC">
              <w:t>12 440,0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0848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08480C">
              <w:rPr>
                <w:color w:val="000000"/>
              </w:rPr>
              <w:t> 338,5</w:t>
            </w:r>
          </w:p>
        </w:tc>
      </w:tr>
      <w:tr w:rsidR="00D25454" w:rsidRPr="005464BC" w:rsidTr="00D141E6">
        <w:trPr>
          <w:trHeight w:val="556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2 554,7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2 894,9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5 449,6</w:t>
            </w:r>
          </w:p>
        </w:tc>
      </w:tr>
    </w:tbl>
    <w:p w:rsidR="00D25454" w:rsidRPr="00D141E6" w:rsidRDefault="00D141E6" w:rsidP="00D141E6">
      <w:pPr>
        <w:autoSpaceDE w:val="0"/>
        <w:autoSpaceDN w:val="0"/>
        <w:adjustRightInd w:val="0"/>
        <w:jc w:val="right"/>
      </w:pPr>
      <w:r w:rsidRPr="00D141E6">
        <w:t>»</w:t>
      </w:r>
    </w:p>
    <w:p w:rsidR="00D25454" w:rsidRPr="005464BC" w:rsidRDefault="00D25454" w:rsidP="00D25454">
      <w:pPr>
        <w:autoSpaceDE w:val="0"/>
        <w:autoSpaceDN w:val="0"/>
        <w:adjustRightInd w:val="0"/>
        <w:rPr>
          <w:sz w:val="20"/>
          <w:szCs w:val="20"/>
        </w:rPr>
      </w:pPr>
    </w:p>
    <w:p w:rsidR="00D25454" w:rsidRPr="005464BC" w:rsidRDefault="00D25454" w:rsidP="00D25454">
      <w:pPr>
        <w:ind w:left="13041" w:right="-10"/>
        <w:rPr>
          <w:color w:val="000000"/>
        </w:rPr>
      </w:pPr>
    </w:p>
    <w:p w:rsidR="00D25454" w:rsidRPr="005464BC" w:rsidRDefault="00D141E6" w:rsidP="00D25454">
      <w:pPr>
        <w:ind w:left="13041" w:right="-10"/>
        <w:rPr>
          <w:color w:val="000000"/>
        </w:rPr>
      </w:pPr>
      <w:r>
        <w:rPr>
          <w:color w:val="000000"/>
        </w:rPr>
        <w:t>«</w:t>
      </w:r>
      <w:r w:rsidR="00D25454" w:rsidRPr="005464BC">
        <w:rPr>
          <w:color w:val="000000"/>
        </w:rPr>
        <w:t>Приложение 4</w:t>
      </w:r>
    </w:p>
    <w:p w:rsidR="00D25454" w:rsidRPr="005464BC" w:rsidRDefault="00D25454" w:rsidP="00D25454">
      <w:pPr>
        <w:ind w:left="13041" w:right="-10"/>
      </w:pPr>
      <w:r w:rsidRPr="005464BC">
        <w:t>к подпрограмме 4</w:t>
      </w:r>
    </w:p>
    <w:p w:rsidR="00D25454" w:rsidRPr="005464BC" w:rsidRDefault="00D25454" w:rsidP="00D25454">
      <w:pPr>
        <w:ind w:left="11340" w:right="-10"/>
      </w:pPr>
    </w:p>
    <w:p w:rsidR="00D25454" w:rsidRPr="005464BC" w:rsidRDefault="00D25454" w:rsidP="00D25454">
      <w:pPr>
        <w:ind w:right="-10"/>
        <w:jc w:val="center"/>
        <w:rPr>
          <w:b/>
          <w:sz w:val="26"/>
          <w:szCs w:val="26"/>
        </w:rPr>
      </w:pPr>
      <w:r w:rsidRPr="005464BC">
        <w:rPr>
          <w:b/>
          <w:sz w:val="26"/>
          <w:szCs w:val="26"/>
        </w:rPr>
        <w:t>Прогнозная (справочная) оценка расходов областного и районного бюджетов</w:t>
      </w:r>
    </w:p>
    <w:p w:rsidR="00D25454" w:rsidRPr="005464BC" w:rsidRDefault="00D25454" w:rsidP="00D25454">
      <w:pPr>
        <w:ind w:right="-10"/>
        <w:jc w:val="center"/>
        <w:rPr>
          <w:b/>
          <w:noProof/>
          <w:sz w:val="26"/>
          <w:szCs w:val="26"/>
        </w:rPr>
      </w:pPr>
      <w:r w:rsidRPr="005464BC">
        <w:rPr>
          <w:b/>
          <w:sz w:val="26"/>
          <w:szCs w:val="26"/>
        </w:rPr>
        <w:t xml:space="preserve"> </w:t>
      </w:r>
      <w:r w:rsidRPr="005464BC">
        <w:rPr>
          <w:b/>
          <w:noProof/>
          <w:sz w:val="26"/>
          <w:szCs w:val="26"/>
        </w:rPr>
        <w:t>на реализацию целей</w:t>
      </w:r>
      <w:r>
        <w:rPr>
          <w:b/>
          <w:noProof/>
          <w:sz w:val="26"/>
          <w:szCs w:val="26"/>
        </w:rPr>
        <w:t xml:space="preserve"> муниципальной программы </w:t>
      </w:r>
      <w:r w:rsidRPr="005464BC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(</w:t>
      </w:r>
      <w:r w:rsidRPr="005464BC">
        <w:rPr>
          <w:b/>
          <w:noProof/>
          <w:sz w:val="26"/>
          <w:szCs w:val="26"/>
        </w:rPr>
        <w:t>подпрограмм</w:t>
      </w:r>
      <w:r>
        <w:rPr>
          <w:b/>
          <w:noProof/>
          <w:sz w:val="26"/>
          <w:szCs w:val="26"/>
        </w:rPr>
        <w:t>а</w:t>
      </w:r>
      <w:r w:rsidRPr="005464BC">
        <w:rPr>
          <w:b/>
          <w:noProof/>
          <w:sz w:val="26"/>
          <w:szCs w:val="26"/>
        </w:rPr>
        <w:t xml:space="preserve"> 4</w:t>
      </w:r>
      <w:r>
        <w:rPr>
          <w:b/>
          <w:noProof/>
          <w:sz w:val="26"/>
          <w:szCs w:val="26"/>
        </w:rPr>
        <w:t>)</w:t>
      </w:r>
    </w:p>
    <w:p w:rsidR="00D25454" w:rsidRPr="005464BC" w:rsidRDefault="00D25454" w:rsidP="00D25454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1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1701"/>
        <w:gridCol w:w="1701"/>
        <w:gridCol w:w="1701"/>
        <w:gridCol w:w="1560"/>
        <w:gridCol w:w="1777"/>
      </w:tblGrid>
      <w:tr w:rsidR="00D25454" w:rsidRPr="005464BC" w:rsidTr="00144D69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144D69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Наименование</w:t>
            </w:r>
          </w:p>
        </w:tc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Оценка расходов (тыс. руб.), годы</w:t>
            </w:r>
          </w:p>
        </w:tc>
      </w:tr>
      <w:tr w:rsidR="00D25454" w:rsidRPr="005464BC" w:rsidTr="00144D69">
        <w:trPr>
          <w:trHeight w:val="14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454" w:rsidRPr="005464BC" w:rsidRDefault="00D25454" w:rsidP="00144D69">
            <w:pPr>
              <w:rPr>
                <w:rFonts w:cs="Times New Roman CYR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144D69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144D69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144D69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D25454" w:rsidRPr="005464BC" w:rsidTr="00144D69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144D69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24 806,4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26 382,6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64BC">
              <w:rPr>
                <w:b/>
                <w:color w:val="000000"/>
              </w:rPr>
              <w:t>17 440,0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80C">
              <w:rPr>
                <w:b/>
                <w:color w:val="000000"/>
              </w:rPr>
              <w:t>112 215,6</w:t>
            </w:r>
          </w:p>
        </w:tc>
      </w:tr>
      <w:tr w:rsidR="00D25454" w:rsidRPr="005464BC" w:rsidTr="00144D69">
        <w:trPr>
          <w:trHeight w:val="4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144D69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20 559,3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17 440,0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8480C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103 319,3</w:t>
            </w:r>
          </w:p>
        </w:tc>
      </w:tr>
      <w:tr w:rsidR="00D25454" w:rsidRPr="005464BC" w:rsidTr="00144D69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144D69">
            <w:pPr>
              <w:ind w:right="-10"/>
              <w:rPr>
                <w:color w:val="000000"/>
              </w:rPr>
            </w:pPr>
            <w:r w:rsidRPr="005464BC">
              <w:rPr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D25454" w:rsidRPr="005464BC" w:rsidTr="00144D69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ind w:right="-10"/>
              <w:rPr>
                <w:color w:val="000000"/>
              </w:rPr>
            </w:pPr>
            <w:r>
              <w:rPr>
                <w:color w:val="000000"/>
              </w:rPr>
              <w:t>средства бюджетов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4 084,1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4 649,2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Default="00D25454" w:rsidP="00144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8 733,3</w:t>
            </w:r>
          </w:p>
        </w:tc>
      </w:tr>
    </w:tbl>
    <w:p w:rsidR="00206BC2" w:rsidRDefault="00D25454" w:rsidP="00D14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6474">
        <w:t xml:space="preserve">                                                                                                                                                                                                                                 »</w:t>
      </w:r>
    </w:p>
    <w:p w:rsidR="0008480C" w:rsidRDefault="0008480C" w:rsidP="00E120FB">
      <w:pPr>
        <w:ind w:left="567" w:firstLine="851"/>
        <w:jc w:val="both"/>
        <w:rPr>
          <w:sz w:val="28"/>
          <w:szCs w:val="28"/>
        </w:rPr>
      </w:pPr>
    </w:p>
    <w:p w:rsidR="00E120FB" w:rsidRPr="00E120FB" w:rsidRDefault="0008480C" w:rsidP="00E120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120FB" w:rsidRPr="00E120FB">
        <w:rPr>
          <w:sz w:val="28"/>
          <w:szCs w:val="28"/>
        </w:rPr>
        <w:t xml:space="preserve">.  </w:t>
      </w:r>
      <w:r w:rsidR="004D05E9">
        <w:rPr>
          <w:sz w:val="28"/>
          <w:szCs w:val="28"/>
        </w:rPr>
        <w:t xml:space="preserve">Приложение </w:t>
      </w:r>
      <w:r w:rsidR="00E120FB" w:rsidRPr="00E120FB">
        <w:rPr>
          <w:sz w:val="28"/>
          <w:szCs w:val="28"/>
        </w:rPr>
        <w:t xml:space="preserve"> 10 «План реализации муниципальной программы» </w:t>
      </w:r>
      <w:r w:rsidR="004D05E9">
        <w:rPr>
          <w:sz w:val="28"/>
          <w:szCs w:val="28"/>
        </w:rPr>
        <w:t>изложить в следующей редакции:</w:t>
      </w:r>
    </w:p>
    <w:p w:rsidR="00E120FB" w:rsidRPr="00E120FB" w:rsidRDefault="00E120FB" w:rsidP="00E120FB">
      <w:pPr>
        <w:ind w:left="567" w:firstLine="851"/>
        <w:jc w:val="both"/>
        <w:rPr>
          <w:sz w:val="28"/>
          <w:szCs w:val="28"/>
        </w:rPr>
      </w:pP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4D05E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«</w:t>
      </w:r>
      <w:r w:rsidRPr="004D05E9">
        <w:rPr>
          <w:rFonts w:eastAsia="Calibri"/>
          <w:sz w:val="26"/>
          <w:szCs w:val="26"/>
          <w:lang w:eastAsia="en-US"/>
        </w:rPr>
        <w:t xml:space="preserve">Приложение 10 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D05E9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D05E9">
        <w:rPr>
          <w:rFonts w:eastAsia="Calibri"/>
          <w:sz w:val="28"/>
          <w:szCs w:val="28"/>
          <w:lang w:eastAsia="en-US"/>
        </w:rPr>
        <w:t>План реализации муниципальной программы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418"/>
        <w:gridCol w:w="1984"/>
        <w:gridCol w:w="1134"/>
        <w:gridCol w:w="1134"/>
        <w:gridCol w:w="1134"/>
        <w:gridCol w:w="1134"/>
        <w:gridCol w:w="1134"/>
      </w:tblGrid>
      <w:tr w:rsidR="004D05E9" w:rsidRPr="004D05E9" w:rsidTr="00D141E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Финансирование (тыс. руб.)</w:t>
            </w:r>
          </w:p>
        </w:tc>
      </w:tr>
      <w:tr w:rsidR="004D05E9" w:rsidRPr="004D05E9" w:rsidTr="00D141E6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05E9" w:rsidRPr="004D05E9" w:rsidTr="00D141E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2025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</w:tr>
      <w:tr w:rsidR="004D05E9" w:rsidRPr="004D05E9" w:rsidTr="00D141E6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sz w:val="26"/>
                <w:szCs w:val="26"/>
              </w:rPr>
              <w:t>«</w:t>
            </w:r>
            <w:r w:rsidRPr="004D05E9">
              <w:t>Обеспечение сбалансированности районного бюджета и повышение эффективности бюджетных расходов на 2021-2025 годы</w:t>
            </w:r>
            <w:r w:rsidRPr="004D05E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902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</w:t>
            </w:r>
            <w:r w:rsidR="00AB298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05E9">
              <w:rPr>
                <w:color w:val="000000"/>
              </w:rPr>
              <w:t>Обеспечение устойчивости доходной базы районного  бюджета для обеспечения исполнения расходных обязательств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jc w:val="both"/>
              <w:rPr>
                <w:color w:val="000000"/>
              </w:rPr>
            </w:pPr>
            <w:r w:rsidRPr="004D05E9">
              <w:rPr>
                <w:color w:val="000000"/>
              </w:rPr>
              <w:t>Исполнение районного бюджета по налоговым и неналоговым доходам не менее чем на 100%</w:t>
            </w:r>
          </w:p>
          <w:p w:rsidR="004D05E9" w:rsidRPr="004D05E9" w:rsidRDefault="004D05E9" w:rsidP="004D05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 xml:space="preserve">Достижение роста налоговых и неналоговых доходов в </w:t>
            </w:r>
            <w:r w:rsidRPr="004D05E9">
              <w:rPr>
                <w:color w:val="000000"/>
              </w:rPr>
              <w:lastRenderedPageBreak/>
              <w:t>районный бюджет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1.2 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color w:val="000000"/>
              </w:rPr>
              <w:t>Повышение эффективности бюджетных расходов и  качества управления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055E0F" w:rsidP="004D05E9">
            <w:pPr>
              <w:jc w:val="both"/>
              <w:rPr>
                <w:color w:val="000000"/>
              </w:rPr>
            </w:pPr>
            <w:hyperlink r:id="rId8" w:history="1">
              <w:r w:rsidR="004D05E9" w:rsidRPr="004D05E9">
                <w:rPr>
                  <w:color w:val="000000"/>
                </w:rPr>
                <w:t>Поддержание уровня исполнения   районного бюджета по расходной части (без учета расходов, осуществляемых за счет средств федерального и областного бюджета)  на уровне не менее  95 %</w:t>
              </w:r>
            </w:hyperlink>
            <w:r w:rsidR="004D05E9" w:rsidRPr="004D05E9">
              <w:rPr>
                <w:color w:val="000000"/>
              </w:rPr>
              <w:t>,</w:t>
            </w:r>
          </w:p>
          <w:p w:rsidR="004D05E9" w:rsidRPr="004D05E9" w:rsidRDefault="004D05E9" w:rsidP="004D05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>недопущение просроченной кредиторской задолженности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1.3</w:t>
            </w:r>
            <w:r w:rsidRPr="004D05E9">
              <w:rPr>
                <w:color w:val="000000"/>
                <w:sz w:val="26"/>
                <w:szCs w:val="26"/>
              </w:rPr>
              <w:t xml:space="preserve">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Формирование и публикация в открытых источниках информации о бюджетном процессе в районе.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 xml:space="preserve">Повышение открытости и прозрачности бюджетного процесса путем размещения на официальном сайте администрации Белозерского  муниципального </w:t>
            </w:r>
            <w:r w:rsidRPr="004D05E9">
              <w:rPr>
                <w:color w:val="000000"/>
              </w:rPr>
              <w:lastRenderedPageBreak/>
              <w:t>района  в информационно-телекоммуникационной сети «Интернет»  информации о районном бюджете и отчета об исполнении районного бюджета в доступной для граждан форме в актуальном формате.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4D05E9" w:rsidRPr="004D05E9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4D05E9" w:rsidRPr="004D05E9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B298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Подпрограмма 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t>«Поддержание устойчивого исполнения местных бюджетов и повышение качества управления муниципальными финансами на 2021 – 2025 годы</w:t>
            </w:r>
            <w:r w:rsidRPr="004D05E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поддержание на уровне не менее 100 % отношения фактического перечисления межбюджетных трансфертов из районного бюджета к плановым назначениям, утвержденным  решением о районном бюджете на очередной финансовый год и плановый период,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- увеличение доли расходов бюджетов </w:t>
            </w:r>
            <w:r w:rsidRPr="004D05E9">
              <w:rPr>
                <w:rFonts w:eastAsia="Calibri"/>
                <w:lang w:eastAsia="en-US"/>
              </w:rPr>
              <w:lastRenderedPageBreak/>
              <w:t>поселений, формируемых в рамках муниципальных программ  до 90 % в 2025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38 817,2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jc w:val="center"/>
              <w:rPr>
                <w:b/>
              </w:rPr>
            </w:pPr>
            <w:r>
              <w:rPr>
                <w:b/>
              </w:rPr>
              <w:t>37 373,2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t>22 821,6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t>24 851,3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t>21 500,0</w:t>
            </w:r>
          </w:p>
        </w:tc>
      </w:tr>
      <w:tr w:rsidR="004D05E9" w:rsidRPr="004D05E9" w:rsidTr="00D141E6">
        <w:trPr>
          <w:trHeight w:val="1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2.1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t xml:space="preserve"> Выравнивание бюджетной обеспеченности муниципальных образований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5 126,0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5 438,1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5 783,4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6 099,9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3 000,0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2.2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18 500,0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Подпрограмма 3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>Управление муниципальным долгом на 2021-2025 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3.1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обслуживание муниципального долга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снижение доли  расходов на обслуживание муниципального долга района в общем объеме  расходов районного бюджета до 0,0 % к 2022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Подпрограмма 4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 xml:space="preserve">Обеспечение реализации </w:t>
            </w:r>
            <w:r w:rsidRPr="004D05E9">
              <w:rPr>
                <w:rFonts w:eastAsia="Calibri"/>
                <w:lang w:eastAsia="en-US"/>
              </w:rPr>
              <w:lastRenderedPageBreak/>
              <w:t>муниципальной программы «Управление муниципальными финансами Белозерского муниципального района на 2021-2025годы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17 440,0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4.1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Обеспечение деятельности  финансового управления Белозерского муниципального района, как ответственного исполнителя муниципальной программы, организация и осуществление </w:t>
            </w:r>
            <w:proofErr w:type="gramStart"/>
            <w:r w:rsidRPr="004D05E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4D05E9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 районного бюджета, а также материальных ценностей, находящихся в собственности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 Белозерского муниципального района не менее  100 %.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 Увеличение доли устранённых нарушений в общем объёме нарушений, подлежащих устранению,  до 100% к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7 614,1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8 067,4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6 373,0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6 373,0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5 000,0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4.2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Обеспечение деятельности подведомственного учреждения МКУ «Централизованная бухгалтерия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соблюдение единой методологии бюджетного (бухгалтерского) учета для органов местного самоуправления и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17 192,3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18 315,2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15 420,3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15 420,3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12 440,0</w:t>
            </w:r>
          </w:p>
        </w:tc>
      </w:tr>
      <w:tr w:rsidR="004D05E9" w:rsidRPr="004D05E9" w:rsidTr="00D14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Подпрограмма 5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>Повышение финансовой грамотности населения района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граждан как потребителей финансовых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30,0</w:t>
            </w:r>
          </w:p>
        </w:tc>
      </w:tr>
      <w:tr w:rsidR="004D05E9" w:rsidRPr="004D05E9" w:rsidTr="00D141E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63 636,4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515AEC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63 785,8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44 649,9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46 679,6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39 000,0</w:t>
            </w:r>
          </w:p>
        </w:tc>
      </w:tr>
    </w:tbl>
    <w:p w:rsidR="004D05E9" w:rsidRPr="004D05E9" w:rsidRDefault="00902D05" w:rsidP="00D141E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»</w:t>
      </w:r>
    </w:p>
    <w:p w:rsidR="004D05E9" w:rsidRPr="004D05E9" w:rsidRDefault="004D05E9" w:rsidP="004D05E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120FB" w:rsidRDefault="00E120FB" w:rsidP="00E120FB">
      <w:pPr>
        <w:ind w:left="567" w:firstLine="851"/>
        <w:jc w:val="both"/>
        <w:rPr>
          <w:sz w:val="28"/>
          <w:szCs w:val="28"/>
        </w:rPr>
      </w:pPr>
    </w:p>
    <w:p w:rsidR="00E120FB" w:rsidRPr="00E120FB" w:rsidRDefault="00E120FB" w:rsidP="00E120FB">
      <w:pPr>
        <w:ind w:left="567" w:firstLine="851"/>
        <w:jc w:val="both"/>
        <w:rPr>
          <w:sz w:val="28"/>
          <w:szCs w:val="28"/>
        </w:rPr>
      </w:pPr>
    </w:p>
    <w:p w:rsidR="002F5B79" w:rsidRDefault="00751AA9" w:rsidP="00E120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120FB" w:rsidRPr="00E120FB">
        <w:rPr>
          <w:sz w:val="28"/>
          <w:szCs w:val="28"/>
        </w:rPr>
        <w:t xml:space="preserve">Руководитель администрации района:         </w:t>
      </w:r>
      <w:r>
        <w:rPr>
          <w:sz w:val="28"/>
          <w:szCs w:val="28"/>
        </w:rPr>
        <w:t xml:space="preserve">              </w:t>
      </w:r>
      <w:r w:rsidR="00E120FB" w:rsidRPr="00E120FB">
        <w:rPr>
          <w:sz w:val="28"/>
          <w:szCs w:val="28"/>
        </w:rPr>
        <w:t xml:space="preserve">               </w:t>
      </w:r>
      <w:proofErr w:type="spellStart"/>
      <w:r w:rsidR="00E120FB" w:rsidRPr="00E120FB">
        <w:rPr>
          <w:sz w:val="28"/>
          <w:szCs w:val="28"/>
        </w:rPr>
        <w:t>Д.А.Соловьев</w:t>
      </w:r>
      <w:proofErr w:type="spellEnd"/>
    </w:p>
    <w:sectPr w:rsidR="002F5B79" w:rsidSect="00D141E6">
      <w:pgSz w:w="16838" w:h="11906" w:orient="landscape"/>
      <w:pgMar w:top="425" w:right="395" w:bottom="709" w:left="709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423D5"/>
    <w:rsid w:val="000436C7"/>
    <w:rsid w:val="0005540C"/>
    <w:rsid w:val="00055E0F"/>
    <w:rsid w:val="00066229"/>
    <w:rsid w:val="0007438E"/>
    <w:rsid w:val="0007556A"/>
    <w:rsid w:val="0008480C"/>
    <w:rsid w:val="00084A37"/>
    <w:rsid w:val="00095536"/>
    <w:rsid w:val="000B7E17"/>
    <w:rsid w:val="000C50E3"/>
    <w:rsid w:val="000D1DAA"/>
    <w:rsid w:val="000D532A"/>
    <w:rsid w:val="000E3D2D"/>
    <w:rsid w:val="000E78DF"/>
    <w:rsid w:val="001271F6"/>
    <w:rsid w:val="00140A07"/>
    <w:rsid w:val="00146D67"/>
    <w:rsid w:val="0016464C"/>
    <w:rsid w:val="0017454E"/>
    <w:rsid w:val="00180A7D"/>
    <w:rsid w:val="00206BC2"/>
    <w:rsid w:val="002821E1"/>
    <w:rsid w:val="002A1A09"/>
    <w:rsid w:val="002A7E1F"/>
    <w:rsid w:val="002B6799"/>
    <w:rsid w:val="002D4098"/>
    <w:rsid w:val="002F48DB"/>
    <w:rsid w:val="002F58D7"/>
    <w:rsid w:val="002F5B79"/>
    <w:rsid w:val="00335E09"/>
    <w:rsid w:val="00353F25"/>
    <w:rsid w:val="003733FE"/>
    <w:rsid w:val="003967A1"/>
    <w:rsid w:val="003C6C96"/>
    <w:rsid w:val="003F6A7B"/>
    <w:rsid w:val="00411423"/>
    <w:rsid w:val="00411AEE"/>
    <w:rsid w:val="00431704"/>
    <w:rsid w:val="004633AD"/>
    <w:rsid w:val="004836E4"/>
    <w:rsid w:val="004B37F4"/>
    <w:rsid w:val="004D05E9"/>
    <w:rsid w:val="004D3421"/>
    <w:rsid w:val="004D3EB7"/>
    <w:rsid w:val="004D6724"/>
    <w:rsid w:val="00511AE8"/>
    <w:rsid w:val="00514659"/>
    <w:rsid w:val="00515AEC"/>
    <w:rsid w:val="00523F13"/>
    <w:rsid w:val="005464BC"/>
    <w:rsid w:val="005906B0"/>
    <w:rsid w:val="005A13B8"/>
    <w:rsid w:val="005B79F0"/>
    <w:rsid w:val="005C408F"/>
    <w:rsid w:val="005E2F0B"/>
    <w:rsid w:val="005F1C68"/>
    <w:rsid w:val="00647B86"/>
    <w:rsid w:val="00653474"/>
    <w:rsid w:val="00654D02"/>
    <w:rsid w:val="006B7AA3"/>
    <w:rsid w:val="006C6753"/>
    <w:rsid w:val="007208B6"/>
    <w:rsid w:val="00726E52"/>
    <w:rsid w:val="007469D5"/>
    <w:rsid w:val="00751AA9"/>
    <w:rsid w:val="00764DC7"/>
    <w:rsid w:val="00781738"/>
    <w:rsid w:val="00784856"/>
    <w:rsid w:val="00786474"/>
    <w:rsid w:val="00797A40"/>
    <w:rsid w:val="007B18EA"/>
    <w:rsid w:val="0082093A"/>
    <w:rsid w:val="00837853"/>
    <w:rsid w:val="00893E1B"/>
    <w:rsid w:val="00894774"/>
    <w:rsid w:val="00896E71"/>
    <w:rsid w:val="008A3028"/>
    <w:rsid w:val="008A423A"/>
    <w:rsid w:val="008C761F"/>
    <w:rsid w:val="008E3CF4"/>
    <w:rsid w:val="008E7B4E"/>
    <w:rsid w:val="008F390E"/>
    <w:rsid w:val="008F575A"/>
    <w:rsid w:val="00902D05"/>
    <w:rsid w:val="00914B5A"/>
    <w:rsid w:val="00992D7D"/>
    <w:rsid w:val="009D043D"/>
    <w:rsid w:val="009D2067"/>
    <w:rsid w:val="009E489A"/>
    <w:rsid w:val="009E4991"/>
    <w:rsid w:val="009E76C5"/>
    <w:rsid w:val="009F1FBA"/>
    <w:rsid w:val="009F69D6"/>
    <w:rsid w:val="00A11DF3"/>
    <w:rsid w:val="00A418DC"/>
    <w:rsid w:val="00A701F2"/>
    <w:rsid w:val="00A8232C"/>
    <w:rsid w:val="00A9105E"/>
    <w:rsid w:val="00A97855"/>
    <w:rsid w:val="00AB2989"/>
    <w:rsid w:val="00AD7969"/>
    <w:rsid w:val="00AF4072"/>
    <w:rsid w:val="00B04DD2"/>
    <w:rsid w:val="00B07316"/>
    <w:rsid w:val="00B2055A"/>
    <w:rsid w:val="00B75934"/>
    <w:rsid w:val="00B914B4"/>
    <w:rsid w:val="00BF5E12"/>
    <w:rsid w:val="00C1639B"/>
    <w:rsid w:val="00C32581"/>
    <w:rsid w:val="00CA2604"/>
    <w:rsid w:val="00CC585D"/>
    <w:rsid w:val="00D141E6"/>
    <w:rsid w:val="00D24DDB"/>
    <w:rsid w:val="00D25454"/>
    <w:rsid w:val="00D33776"/>
    <w:rsid w:val="00D475DA"/>
    <w:rsid w:val="00D60A21"/>
    <w:rsid w:val="00D63824"/>
    <w:rsid w:val="00D92BC1"/>
    <w:rsid w:val="00DA0F69"/>
    <w:rsid w:val="00DB60D9"/>
    <w:rsid w:val="00DE25A1"/>
    <w:rsid w:val="00DE43DB"/>
    <w:rsid w:val="00E120FB"/>
    <w:rsid w:val="00E161E8"/>
    <w:rsid w:val="00E33697"/>
    <w:rsid w:val="00E36197"/>
    <w:rsid w:val="00E50FD0"/>
    <w:rsid w:val="00E62592"/>
    <w:rsid w:val="00EE20A4"/>
    <w:rsid w:val="00EE4384"/>
    <w:rsid w:val="00F144E2"/>
    <w:rsid w:val="00F363C3"/>
    <w:rsid w:val="00F368CF"/>
    <w:rsid w:val="00F4394F"/>
    <w:rsid w:val="00F55AB8"/>
    <w:rsid w:val="00F664AE"/>
    <w:rsid w:val="00F74886"/>
    <w:rsid w:val="00F81F4D"/>
    <w:rsid w:val="00FB6ABD"/>
    <w:rsid w:val="00FC1C18"/>
    <w:rsid w:val="00FC3335"/>
    <w:rsid w:val="00FC50A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89C4C721FF78E7DDC36022334E0FD956FD32E19C4D38904D080D8B3Dv67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BE2C-1FB1-444C-B1DC-F24A1573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17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Хансен С.В.</cp:lastModifiedBy>
  <cp:revision>65</cp:revision>
  <cp:lastPrinted>2022-06-29T08:37:00Z</cp:lastPrinted>
  <dcterms:created xsi:type="dcterms:W3CDTF">2016-09-15T07:30:00Z</dcterms:created>
  <dcterms:modified xsi:type="dcterms:W3CDTF">2022-06-30T06:39:00Z</dcterms:modified>
</cp:coreProperties>
</file>